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C6B26">
        <w:trPr>
          <w:trHeight w:hRule="exact" w:val="1528"/>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1419" w:type="dxa"/>
          </w:tcPr>
          <w:p w:rsidR="006C6B26" w:rsidRDefault="006C6B26"/>
        </w:tc>
        <w:tc>
          <w:tcPr>
            <w:tcW w:w="710" w:type="dxa"/>
          </w:tcPr>
          <w:p w:rsidR="006C6B26" w:rsidRDefault="006C6B26"/>
        </w:tc>
        <w:tc>
          <w:tcPr>
            <w:tcW w:w="5543" w:type="dxa"/>
            <w:gridSpan w:val="4"/>
            <w:shd w:val="clear" w:color="000000" w:fill="FFFFFF"/>
            <w:tcMar>
              <w:left w:w="34" w:type="dxa"/>
              <w:right w:w="34" w:type="dxa"/>
            </w:tcMar>
          </w:tcPr>
          <w:p w:rsidR="006C6B26" w:rsidRDefault="00A370D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6C6B26">
        <w:trPr>
          <w:trHeight w:hRule="exact" w:val="138"/>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1419" w:type="dxa"/>
          </w:tcPr>
          <w:p w:rsidR="006C6B26" w:rsidRDefault="006C6B26"/>
        </w:tc>
        <w:tc>
          <w:tcPr>
            <w:tcW w:w="710" w:type="dxa"/>
          </w:tcPr>
          <w:p w:rsidR="006C6B26" w:rsidRDefault="006C6B26"/>
        </w:tc>
        <w:tc>
          <w:tcPr>
            <w:tcW w:w="426" w:type="dxa"/>
          </w:tcPr>
          <w:p w:rsidR="006C6B26" w:rsidRDefault="006C6B26"/>
        </w:tc>
        <w:tc>
          <w:tcPr>
            <w:tcW w:w="1277" w:type="dxa"/>
          </w:tcPr>
          <w:p w:rsidR="006C6B26" w:rsidRDefault="006C6B26"/>
        </w:tc>
        <w:tc>
          <w:tcPr>
            <w:tcW w:w="993" w:type="dxa"/>
          </w:tcPr>
          <w:p w:rsidR="006C6B26" w:rsidRDefault="006C6B26"/>
        </w:tc>
        <w:tc>
          <w:tcPr>
            <w:tcW w:w="2836" w:type="dxa"/>
          </w:tcPr>
          <w:p w:rsidR="006C6B26" w:rsidRDefault="006C6B26"/>
        </w:tc>
      </w:tr>
      <w:tr w:rsidR="006C6B26">
        <w:trPr>
          <w:trHeight w:hRule="exact" w:val="585"/>
        </w:trPr>
        <w:tc>
          <w:tcPr>
            <w:tcW w:w="10221" w:type="dxa"/>
            <w:gridSpan w:val="10"/>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6B26" w:rsidRDefault="00A370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6B26">
        <w:trPr>
          <w:trHeight w:hRule="exact" w:val="314"/>
        </w:trPr>
        <w:tc>
          <w:tcPr>
            <w:tcW w:w="10221" w:type="dxa"/>
            <w:gridSpan w:val="10"/>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C6B26">
        <w:trPr>
          <w:trHeight w:hRule="exact" w:val="211"/>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1419" w:type="dxa"/>
          </w:tcPr>
          <w:p w:rsidR="006C6B26" w:rsidRDefault="006C6B26"/>
        </w:tc>
        <w:tc>
          <w:tcPr>
            <w:tcW w:w="710" w:type="dxa"/>
          </w:tcPr>
          <w:p w:rsidR="006C6B26" w:rsidRDefault="006C6B26"/>
        </w:tc>
        <w:tc>
          <w:tcPr>
            <w:tcW w:w="426" w:type="dxa"/>
          </w:tcPr>
          <w:p w:rsidR="006C6B26" w:rsidRDefault="006C6B26"/>
        </w:tc>
        <w:tc>
          <w:tcPr>
            <w:tcW w:w="1277" w:type="dxa"/>
          </w:tcPr>
          <w:p w:rsidR="006C6B26" w:rsidRDefault="006C6B26"/>
        </w:tc>
        <w:tc>
          <w:tcPr>
            <w:tcW w:w="993" w:type="dxa"/>
          </w:tcPr>
          <w:p w:rsidR="006C6B26" w:rsidRDefault="006C6B26"/>
        </w:tc>
        <w:tc>
          <w:tcPr>
            <w:tcW w:w="2836" w:type="dxa"/>
          </w:tcPr>
          <w:p w:rsidR="006C6B26" w:rsidRDefault="006C6B26"/>
        </w:tc>
      </w:tr>
      <w:tr w:rsidR="006C6B26">
        <w:trPr>
          <w:trHeight w:hRule="exact" w:val="277"/>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1419" w:type="dxa"/>
          </w:tcPr>
          <w:p w:rsidR="006C6B26" w:rsidRDefault="006C6B26"/>
        </w:tc>
        <w:tc>
          <w:tcPr>
            <w:tcW w:w="710" w:type="dxa"/>
          </w:tcPr>
          <w:p w:rsidR="006C6B26" w:rsidRDefault="006C6B26"/>
        </w:tc>
        <w:tc>
          <w:tcPr>
            <w:tcW w:w="426" w:type="dxa"/>
          </w:tcPr>
          <w:p w:rsidR="006C6B26" w:rsidRDefault="006C6B26"/>
        </w:tc>
        <w:tc>
          <w:tcPr>
            <w:tcW w:w="1277" w:type="dxa"/>
          </w:tcPr>
          <w:p w:rsidR="006C6B26" w:rsidRDefault="006C6B26"/>
        </w:tc>
        <w:tc>
          <w:tcPr>
            <w:tcW w:w="3842" w:type="dxa"/>
            <w:gridSpan w:val="2"/>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УТВЕРЖДАЮ</w:t>
            </w:r>
          </w:p>
        </w:tc>
      </w:tr>
      <w:tr w:rsidR="006C6B26">
        <w:trPr>
          <w:trHeight w:hRule="exact" w:val="972"/>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1419" w:type="dxa"/>
          </w:tcPr>
          <w:p w:rsidR="006C6B26" w:rsidRDefault="006C6B26"/>
        </w:tc>
        <w:tc>
          <w:tcPr>
            <w:tcW w:w="710" w:type="dxa"/>
          </w:tcPr>
          <w:p w:rsidR="006C6B26" w:rsidRDefault="006C6B26"/>
        </w:tc>
        <w:tc>
          <w:tcPr>
            <w:tcW w:w="426" w:type="dxa"/>
          </w:tcPr>
          <w:p w:rsidR="006C6B26" w:rsidRDefault="006C6B26"/>
        </w:tc>
        <w:tc>
          <w:tcPr>
            <w:tcW w:w="1277" w:type="dxa"/>
          </w:tcPr>
          <w:p w:rsidR="006C6B26" w:rsidRDefault="006C6B26"/>
        </w:tc>
        <w:tc>
          <w:tcPr>
            <w:tcW w:w="3842" w:type="dxa"/>
            <w:gridSpan w:val="2"/>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C6B26" w:rsidRDefault="006C6B26">
            <w:pPr>
              <w:spacing w:after="0" w:line="240" w:lineRule="auto"/>
              <w:jc w:val="center"/>
              <w:rPr>
                <w:sz w:val="24"/>
                <w:szCs w:val="24"/>
              </w:rPr>
            </w:pPr>
          </w:p>
          <w:p w:rsidR="006C6B26" w:rsidRDefault="00A370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C6B26">
        <w:trPr>
          <w:trHeight w:hRule="exact" w:val="277"/>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1419" w:type="dxa"/>
          </w:tcPr>
          <w:p w:rsidR="006C6B26" w:rsidRDefault="006C6B26"/>
        </w:tc>
        <w:tc>
          <w:tcPr>
            <w:tcW w:w="710" w:type="dxa"/>
          </w:tcPr>
          <w:p w:rsidR="006C6B26" w:rsidRDefault="006C6B26"/>
        </w:tc>
        <w:tc>
          <w:tcPr>
            <w:tcW w:w="426" w:type="dxa"/>
          </w:tcPr>
          <w:p w:rsidR="006C6B26" w:rsidRDefault="006C6B26"/>
        </w:tc>
        <w:tc>
          <w:tcPr>
            <w:tcW w:w="1277" w:type="dxa"/>
          </w:tcPr>
          <w:p w:rsidR="006C6B26" w:rsidRDefault="006C6B26"/>
        </w:tc>
        <w:tc>
          <w:tcPr>
            <w:tcW w:w="3842" w:type="dxa"/>
            <w:gridSpan w:val="2"/>
            <w:shd w:val="clear" w:color="000000" w:fill="FFFFFF"/>
            <w:tcMar>
              <w:left w:w="34" w:type="dxa"/>
              <w:right w:w="34" w:type="dxa"/>
            </w:tcMar>
          </w:tcPr>
          <w:p w:rsidR="006C6B26" w:rsidRDefault="00A370DF">
            <w:pPr>
              <w:spacing w:after="0" w:line="240" w:lineRule="auto"/>
              <w:jc w:val="right"/>
              <w:rPr>
                <w:sz w:val="24"/>
                <w:szCs w:val="24"/>
              </w:rPr>
            </w:pPr>
            <w:r>
              <w:rPr>
                <w:rFonts w:ascii="Times New Roman" w:hAnsi="Times New Roman" w:cs="Times New Roman"/>
                <w:color w:val="000000"/>
                <w:sz w:val="24"/>
                <w:szCs w:val="24"/>
              </w:rPr>
              <w:t>30.08.2021 г.</w:t>
            </w:r>
          </w:p>
        </w:tc>
      </w:tr>
      <w:tr w:rsidR="006C6B26">
        <w:trPr>
          <w:trHeight w:hRule="exact" w:val="277"/>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1419" w:type="dxa"/>
          </w:tcPr>
          <w:p w:rsidR="006C6B26" w:rsidRDefault="006C6B26"/>
        </w:tc>
        <w:tc>
          <w:tcPr>
            <w:tcW w:w="710" w:type="dxa"/>
          </w:tcPr>
          <w:p w:rsidR="006C6B26" w:rsidRDefault="006C6B26"/>
        </w:tc>
        <w:tc>
          <w:tcPr>
            <w:tcW w:w="426" w:type="dxa"/>
          </w:tcPr>
          <w:p w:rsidR="006C6B26" w:rsidRDefault="006C6B26"/>
        </w:tc>
        <w:tc>
          <w:tcPr>
            <w:tcW w:w="1277" w:type="dxa"/>
          </w:tcPr>
          <w:p w:rsidR="006C6B26" w:rsidRDefault="006C6B26"/>
        </w:tc>
        <w:tc>
          <w:tcPr>
            <w:tcW w:w="993" w:type="dxa"/>
          </w:tcPr>
          <w:p w:rsidR="006C6B26" w:rsidRDefault="006C6B26"/>
        </w:tc>
        <w:tc>
          <w:tcPr>
            <w:tcW w:w="2836" w:type="dxa"/>
          </w:tcPr>
          <w:p w:rsidR="006C6B26" w:rsidRDefault="006C6B26"/>
        </w:tc>
      </w:tr>
      <w:tr w:rsidR="006C6B26">
        <w:trPr>
          <w:trHeight w:hRule="exact" w:val="416"/>
        </w:trPr>
        <w:tc>
          <w:tcPr>
            <w:tcW w:w="10221" w:type="dxa"/>
            <w:gridSpan w:val="10"/>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6B26">
        <w:trPr>
          <w:trHeight w:hRule="exact" w:val="775"/>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4834" w:type="dxa"/>
            <w:gridSpan w:val="5"/>
            <w:shd w:val="clear" w:color="000000" w:fill="FFFFFF"/>
            <w:tcMar>
              <w:left w:w="34" w:type="dxa"/>
              <w:right w:w="34" w:type="dxa"/>
            </w:tcMar>
          </w:tcPr>
          <w:p w:rsidR="006C6B26" w:rsidRDefault="00A370DF">
            <w:pPr>
              <w:spacing w:after="0" w:line="240" w:lineRule="auto"/>
              <w:jc w:val="center"/>
              <w:rPr>
                <w:sz w:val="32"/>
                <w:szCs w:val="32"/>
              </w:rPr>
            </w:pPr>
            <w:r>
              <w:rPr>
                <w:rFonts w:ascii="Times New Roman" w:hAnsi="Times New Roman" w:cs="Times New Roman"/>
                <w:color w:val="000000"/>
                <w:sz w:val="32"/>
                <w:szCs w:val="32"/>
              </w:rPr>
              <w:t>Технологии разработки сайтов</w:t>
            </w:r>
          </w:p>
          <w:p w:rsidR="006C6B26" w:rsidRDefault="00A370DF">
            <w:pPr>
              <w:spacing w:after="0" w:line="240" w:lineRule="auto"/>
              <w:jc w:val="center"/>
              <w:rPr>
                <w:sz w:val="32"/>
                <w:szCs w:val="32"/>
              </w:rPr>
            </w:pPr>
            <w:r>
              <w:rPr>
                <w:rFonts w:ascii="Times New Roman" w:hAnsi="Times New Roman" w:cs="Times New Roman"/>
                <w:color w:val="000000"/>
                <w:sz w:val="32"/>
                <w:szCs w:val="32"/>
              </w:rPr>
              <w:t>К.М.06.06.09</w:t>
            </w:r>
          </w:p>
        </w:tc>
        <w:tc>
          <w:tcPr>
            <w:tcW w:w="2836" w:type="dxa"/>
          </w:tcPr>
          <w:p w:rsidR="006C6B26" w:rsidRDefault="006C6B26"/>
        </w:tc>
      </w:tr>
      <w:tr w:rsidR="006C6B26">
        <w:trPr>
          <w:trHeight w:hRule="exact" w:val="277"/>
        </w:trPr>
        <w:tc>
          <w:tcPr>
            <w:tcW w:w="10221" w:type="dxa"/>
            <w:gridSpan w:val="10"/>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6B26">
        <w:trPr>
          <w:trHeight w:hRule="exact" w:val="1125"/>
        </w:trPr>
        <w:tc>
          <w:tcPr>
            <w:tcW w:w="143" w:type="dxa"/>
          </w:tcPr>
          <w:p w:rsidR="006C6B26" w:rsidRDefault="006C6B26"/>
        </w:tc>
        <w:tc>
          <w:tcPr>
            <w:tcW w:w="285" w:type="dxa"/>
          </w:tcPr>
          <w:p w:rsidR="006C6B26" w:rsidRDefault="006C6B26"/>
        </w:tc>
        <w:tc>
          <w:tcPr>
            <w:tcW w:w="9795" w:type="dxa"/>
            <w:gridSpan w:val="8"/>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C6B26" w:rsidRDefault="00A370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6C6B26" w:rsidRDefault="00A370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6B26">
        <w:trPr>
          <w:trHeight w:hRule="exact" w:val="833"/>
        </w:trPr>
        <w:tc>
          <w:tcPr>
            <w:tcW w:w="10221" w:type="dxa"/>
            <w:gridSpan w:val="10"/>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C6B26">
        <w:trPr>
          <w:trHeight w:hRule="exact" w:val="277"/>
        </w:trPr>
        <w:tc>
          <w:tcPr>
            <w:tcW w:w="3984" w:type="dxa"/>
            <w:gridSpan w:val="5"/>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6B26" w:rsidRDefault="006C6B26"/>
        </w:tc>
        <w:tc>
          <w:tcPr>
            <w:tcW w:w="426" w:type="dxa"/>
          </w:tcPr>
          <w:p w:rsidR="006C6B26" w:rsidRDefault="006C6B26"/>
        </w:tc>
        <w:tc>
          <w:tcPr>
            <w:tcW w:w="1277" w:type="dxa"/>
          </w:tcPr>
          <w:p w:rsidR="006C6B26" w:rsidRDefault="006C6B26"/>
        </w:tc>
        <w:tc>
          <w:tcPr>
            <w:tcW w:w="993" w:type="dxa"/>
          </w:tcPr>
          <w:p w:rsidR="006C6B26" w:rsidRDefault="006C6B26"/>
        </w:tc>
        <w:tc>
          <w:tcPr>
            <w:tcW w:w="2836" w:type="dxa"/>
          </w:tcPr>
          <w:p w:rsidR="006C6B26" w:rsidRDefault="006C6B26"/>
        </w:tc>
      </w:tr>
      <w:tr w:rsidR="006C6B26">
        <w:trPr>
          <w:trHeight w:hRule="exact" w:val="155"/>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1419" w:type="dxa"/>
          </w:tcPr>
          <w:p w:rsidR="006C6B26" w:rsidRDefault="006C6B26"/>
        </w:tc>
        <w:tc>
          <w:tcPr>
            <w:tcW w:w="710" w:type="dxa"/>
          </w:tcPr>
          <w:p w:rsidR="006C6B26" w:rsidRDefault="006C6B26"/>
        </w:tc>
        <w:tc>
          <w:tcPr>
            <w:tcW w:w="426" w:type="dxa"/>
          </w:tcPr>
          <w:p w:rsidR="006C6B26" w:rsidRDefault="006C6B26"/>
        </w:tc>
        <w:tc>
          <w:tcPr>
            <w:tcW w:w="1277" w:type="dxa"/>
          </w:tcPr>
          <w:p w:rsidR="006C6B26" w:rsidRDefault="006C6B26"/>
        </w:tc>
        <w:tc>
          <w:tcPr>
            <w:tcW w:w="993" w:type="dxa"/>
          </w:tcPr>
          <w:p w:rsidR="006C6B26" w:rsidRDefault="006C6B26"/>
        </w:tc>
        <w:tc>
          <w:tcPr>
            <w:tcW w:w="2836" w:type="dxa"/>
          </w:tcPr>
          <w:p w:rsidR="006C6B26" w:rsidRDefault="006C6B26"/>
        </w:tc>
      </w:tr>
      <w:tr w:rsidR="006C6B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ОБРАЗОВАНИЕ И НАУКА</w:t>
            </w:r>
          </w:p>
        </w:tc>
      </w:tr>
      <w:tr w:rsidR="006C6B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C6B2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C6B26" w:rsidRDefault="006C6B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6C6B26"/>
        </w:tc>
      </w:tr>
      <w:tr w:rsidR="006C6B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C6B26">
        <w:trPr>
          <w:trHeight w:hRule="exact" w:val="124"/>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1419" w:type="dxa"/>
          </w:tcPr>
          <w:p w:rsidR="006C6B26" w:rsidRDefault="006C6B26"/>
        </w:tc>
        <w:tc>
          <w:tcPr>
            <w:tcW w:w="710" w:type="dxa"/>
          </w:tcPr>
          <w:p w:rsidR="006C6B26" w:rsidRDefault="006C6B26"/>
        </w:tc>
        <w:tc>
          <w:tcPr>
            <w:tcW w:w="426" w:type="dxa"/>
          </w:tcPr>
          <w:p w:rsidR="006C6B26" w:rsidRDefault="006C6B26"/>
        </w:tc>
        <w:tc>
          <w:tcPr>
            <w:tcW w:w="1277" w:type="dxa"/>
          </w:tcPr>
          <w:p w:rsidR="006C6B26" w:rsidRDefault="006C6B26"/>
        </w:tc>
        <w:tc>
          <w:tcPr>
            <w:tcW w:w="993" w:type="dxa"/>
          </w:tcPr>
          <w:p w:rsidR="006C6B26" w:rsidRDefault="006C6B26"/>
        </w:tc>
        <w:tc>
          <w:tcPr>
            <w:tcW w:w="2836" w:type="dxa"/>
          </w:tcPr>
          <w:p w:rsidR="006C6B26" w:rsidRDefault="006C6B26"/>
        </w:tc>
      </w:tr>
      <w:tr w:rsidR="006C6B26">
        <w:trPr>
          <w:trHeight w:hRule="exact" w:val="277"/>
        </w:trPr>
        <w:tc>
          <w:tcPr>
            <w:tcW w:w="5118" w:type="dxa"/>
            <w:gridSpan w:val="7"/>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C6B26">
        <w:trPr>
          <w:trHeight w:hRule="exact" w:val="307"/>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1419" w:type="dxa"/>
          </w:tcPr>
          <w:p w:rsidR="006C6B26" w:rsidRDefault="006C6B26"/>
        </w:tc>
        <w:tc>
          <w:tcPr>
            <w:tcW w:w="710" w:type="dxa"/>
          </w:tcPr>
          <w:p w:rsidR="006C6B26" w:rsidRDefault="006C6B26"/>
        </w:tc>
        <w:tc>
          <w:tcPr>
            <w:tcW w:w="426" w:type="dxa"/>
          </w:tcPr>
          <w:p w:rsidR="006C6B26" w:rsidRDefault="006C6B26"/>
        </w:tc>
        <w:tc>
          <w:tcPr>
            <w:tcW w:w="5118" w:type="dxa"/>
            <w:gridSpan w:val="3"/>
            <w:vMerge/>
            <w:shd w:val="clear" w:color="000000" w:fill="FFFFFF"/>
            <w:tcMar>
              <w:left w:w="34" w:type="dxa"/>
              <w:right w:w="34" w:type="dxa"/>
            </w:tcMar>
          </w:tcPr>
          <w:p w:rsidR="006C6B26" w:rsidRDefault="006C6B26"/>
        </w:tc>
      </w:tr>
      <w:tr w:rsidR="006C6B26">
        <w:trPr>
          <w:trHeight w:hRule="exact" w:val="2687"/>
        </w:trPr>
        <w:tc>
          <w:tcPr>
            <w:tcW w:w="143" w:type="dxa"/>
          </w:tcPr>
          <w:p w:rsidR="006C6B26" w:rsidRDefault="006C6B26"/>
        </w:tc>
        <w:tc>
          <w:tcPr>
            <w:tcW w:w="285" w:type="dxa"/>
          </w:tcPr>
          <w:p w:rsidR="006C6B26" w:rsidRDefault="006C6B26"/>
        </w:tc>
        <w:tc>
          <w:tcPr>
            <w:tcW w:w="710" w:type="dxa"/>
          </w:tcPr>
          <w:p w:rsidR="006C6B26" w:rsidRDefault="006C6B26"/>
        </w:tc>
        <w:tc>
          <w:tcPr>
            <w:tcW w:w="1419" w:type="dxa"/>
          </w:tcPr>
          <w:p w:rsidR="006C6B26" w:rsidRDefault="006C6B26"/>
        </w:tc>
        <w:tc>
          <w:tcPr>
            <w:tcW w:w="1419" w:type="dxa"/>
          </w:tcPr>
          <w:p w:rsidR="006C6B26" w:rsidRDefault="006C6B26"/>
        </w:tc>
        <w:tc>
          <w:tcPr>
            <w:tcW w:w="710" w:type="dxa"/>
          </w:tcPr>
          <w:p w:rsidR="006C6B26" w:rsidRDefault="006C6B26"/>
        </w:tc>
        <w:tc>
          <w:tcPr>
            <w:tcW w:w="426" w:type="dxa"/>
          </w:tcPr>
          <w:p w:rsidR="006C6B26" w:rsidRDefault="006C6B26"/>
        </w:tc>
        <w:tc>
          <w:tcPr>
            <w:tcW w:w="1277" w:type="dxa"/>
          </w:tcPr>
          <w:p w:rsidR="006C6B26" w:rsidRDefault="006C6B26"/>
        </w:tc>
        <w:tc>
          <w:tcPr>
            <w:tcW w:w="993" w:type="dxa"/>
          </w:tcPr>
          <w:p w:rsidR="006C6B26" w:rsidRDefault="006C6B26"/>
        </w:tc>
        <w:tc>
          <w:tcPr>
            <w:tcW w:w="2836" w:type="dxa"/>
          </w:tcPr>
          <w:p w:rsidR="006C6B26" w:rsidRDefault="006C6B26"/>
        </w:tc>
      </w:tr>
      <w:tr w:rsidR="006C6B26">
        <w:trPr>
          <w:trHeight w:hRule="exact" w:val="277"/>
        </w:trPr>
        <w:tc>
          <w:tcPr>
            <w:tcW w:w="143" w:type="dxa"/>
          </w:tcPr>
          <w:p w:rsidR="006C6B26" w:rsidRDefault="006C6B26"/>
        </w:tc>
        <w:tc>
          <w:tcPr>
            <w:tcW w:w="10079" w:type="dxa"/>
            <w:gridSpan w:val="9"/>
            <w:vMerge w:val="restart"/>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6B26">
        <w:trPr>
          <w:trHeight w:hRule="exact" w:val="138"/>
        </w:trPr>
        <w:tc>
          <w:tcPr>
            <w:tcW w:w="143" w:type="dxa"/>
          </w:tcPr>
          <w:p w:rsidR="006C6B26" w:rsidRDefault="006C6B26"/>
        </w:tc>
        <w:tc>
          <w:tcPr>
            <w:tcW w:w="10079" w:type="dxa"/>
            <w:gridSpan w:val="9"/>
            <w:vMerge/>
            <w:shd w:val="clear" w:color="000000" w:fill="FFFFFF"/>
            <w:tcMar>
              <w:left w:w="34" w:type="dxa"/>
              <w:right w:w="34" w:type="dxa"/>
            </w:tcMar>
          </w:tcPr>
          <w:p w:rsidR="006C6B26" w:rsidRDefault="006C6B26"/>
        </w:tc>
      </w:tr>
      <w:tr w:rsidR="006C6B26">
        <w:trPr>
          <w:trHeight w:hRule="exact" w:val="1666"/>
        </w:trPr>
        <w:tc>
          <w:tcPr>
            <w:tcW w:w="143" w:type="dxa"/>
          </w:tcPr>
          <w:p w:rsidR="006C6B26" w:rsidRDefault="006C6B26"/>
        </w:tc>
        <w:tc>
          <w:tcPr>
            <w:tcW w:w="10079" w:type="dxa"/>
            <w:gridSpan w:val="9"/>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C6B26" w:rsidRDefault="006C6B26">
            <w:pPr>
              <w:spacing w:after="0" w:line="240" w:lineRule="auto"/>
              <w:jc w:val="center"/>
              <w:rPr>
                <w:sz w:val="24"/>
                <w:szCs w:val="24"/>
              </w:rPr>
            </w:pPr>
          </w:p>
          <w:p w:rsidR="006C6B26" w:rsidRDefault="00A370D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C6B26" w:rsidRDefault="006C6B26">
            <w:pPr>
              <w:spacing w:after="0" w:line="240" w:lineRule="auto"/>
              <w:jc w:val="center"/>
              <w:rPr>
                <w:sz w:val="24"/>
                <w:szCs w:val="24"/>
              </w:rPr>
            </w:pPr>
          </w:p>
          <w:p w:rsidR="006C6B26" w:rsidRDefault="00A370DF">
            <w:pPr>
              <w:spacing w:after="0" w:line="240" w:lineRule="auto"/>
              <w:jc w:val="center"/>
              <w:rPr>
                <w:sz w:val="24"/>
                <w:szCs w:val="24"/>
              </w:rPr>
            </w:pPr>
            <w:r>
              <w:rPr>
                <w:rFonts w:ascii="Times New Roman" w:hAnsi="Times New Roman" w:cs="Times New Roman"/>
                <w:color w:val="000000"/>
                <w:sz w:val="24"/>
                <w:szCs w:val="24"/>
              </w:rPr>
              <w:t>Омск, 2021</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6B26">
        <w:trPr>
          <w:trHeight w:hRule="exact" w:val="2222"/>
        </w:trPr>
        <w:tc>
          <w:tcPr>
            <w:tcW w:w="10788"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6B26" w:rsidRDefault="006C6B26">
            <w:pPr>
              <w:spacing w:after="0" w:line="240" w:lineRule="auto"/>
              <w:rPr>
                <w:sz w:val="24"/>
                <w:szCs w:val="24"/>
              </w:rPr>
            </w:pPr>
          </w:p>
          <w:p w:rsidR="006C6B26" w:rsidRDefault="00A370DF">
            <w:pPr>
              <w:spacing w:after="0" w:line="240" w:lineRule="auto"/>
              <w:rPr>
                <w:sz w:val="24"/>
                <w:szCs w:val="24"/>
              </w:rPr>
            </w:pPr>
            <w:r>
              <w:rPr>
                <w:rFonts w:ascii="Times New Roman" w:hAnsi="Times New Roman" w:cs="Times New Roman"/>
                <w:color w:val="000000"/>
                <w:sz w:val="24"/>
                <w:szCs w:val="24"/>
              </w:rPr>
              <w:t>к.т.н., доцент _________________ /Червенчук И. В./</w:t>
            </w:r>
          </w:p>
          <w:p w:rsidR="006C6B26" w:rsidRDefault="006C6B26">
            <w:pPr>
              <w:spacing w:after="0" w:line="240" w:lineRule="auto"/>
              <w:rPr>
                <w:sz w:val="24"/>
                <w:szCs w:val="24"/>
              </w:rPr>
            </w:pPr>
          </w:p>
          <w:p w:rsidR="006C6B26" w:rsidRDefault="00A370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C6B26" w:rsidRDefault="00A370DF">
            <w:pPr>
              <w:spacing w:after="0" w:line="240" w:lineRule="auto"/>
              <w:rPr>
                <w:sz w:val="24"/>
                <w:szCs w:val="24"/>
              </w:rPr>
            </w:pPr>
            <w:r>
              <w:rPr>
                <w:rFonts w:ascii="Times New Roman" w:hAnsi="Times New Roman" w:cs="Times New Roman"/>
                <w:color w:val="000000"/>
                <w:sz w:val="24"/>
                <w:szCs w:val="24"/>
              </w:rPr>
              <w:t>Протокол от 30.08.2021 г.  №1</w:t>
            </w:r>
          </w:p>
        </w:tc>
      </w:tr>
      <w:tr w:rsidR="006C6B26">
        <w:trPr>
          <w:trHeight w:hRule="exact" w:val="277"/>
        </w:trPr>
        <w:tc>
          <w:tcPr>
            <w:tcW w:w="10788"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B26">
        <w:trPr>
          <w:trHeight w:hRule="exact" w:val="277"/>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6B26">
        <w:trPr>
          <w:trHeight w:hRule="exact" w:val="555"/>
        </w:trPr>
        <w:tc>
          <w:tcPr>
            <w:tcW w:w="9640" w:type="dxa"/>
          </w:tcPr>
          <w:p w:rsidR="006C6B26" w:rsidRDefault="006C6B26"/>
        </w:tc>
      </w:tr>
      <w:tr w:rsidR="006C6B26">
        <w:trPr>
          <w:trHeight w:hRule="exact" w:val="8751"/>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6B26" w:rsidRDefault="00A370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6B26" w:rsidRDefault="00A370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6B26" w:rsidRDefault="00A370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6B26" w:rsidRDefault="00A370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6B26" w:rsidRDefault="00A370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6B26" w:rsidRDefault="00A370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6B26" w:rsidRDefault="00A370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6B26" w:rsidRDefault="00A370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6B26" w:rsidRDefault="00A370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6B26" w:rsidRDefault="00A370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6B26" w:rsidRDefault="00A370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B26">
        <w:trPr>
          <w:trHeight w:hRule="exact" w:val="277"/>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6B26">
        <w:trPr>
          <w:trHeight w:hRule="exact" w:val="15113"/>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6B26" w:rsidRDefault="00A370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C6B26" w:rsidRDefault="00A370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6B26" w:rsidRDefault="00A370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6B26" w:rsidRDefault="00A370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6B26" w:rsidRDefault="00A370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6B26" w:rsidRDefault="00A370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6B26" w:rsidRDefault="00A370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C6B26" w:rsidRDefault="00A370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6B26" w:rsidRDefault="00A370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6C6B26" w:rsidRDefault="00A370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разработки сайтов» в течение 2021/2022 учебного года:</w:t>
            </w:r>
          </w:p>
          <w:p w:rsidR="006C6B26" w:rsidRDefault="00A370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B26">
        <w:trPr>
          <w:trHeight w:hRule="exact" w:val="285"/>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C6B26">
        <w:trPr>
          <w:trHeight w:hRule="exact" w:val="138"/>
        </w:trPr>
        <w:tc>
          <w:tcPr>
            <w:tcW w:w="9640" w:type="dxa"/>
          </w:tcPr>
          <w:p w:rsidR="006C6B26" w:rsidRDefault="006C6B26"/>
        </w:tc>
      </w:tr>
      <w:tr w:rsidR="006C6B26">
        <w:trPr>
          <w:trHeight w:hRule="exact" w:val="1396"/>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1. Наименование дисциплины: К.М.06.06.09 «Технологии разработки сайтов».</w:t>
            </w:r>
          </w:p>
          <w:p w:rsidR="006C6B26" w:rsidRDefault="00A370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6B26">
        <w:trPr>
          <w:trHeight w:hRule="exact" w:val="138"/>
        </w:trPr>
        <w:tc>
          <w:tcPr>
            <w:tcW w:w="9640" w:type="dxa"/>
          </w:tcPr>
          <w:p w:rsidR="006C6B26" w:rsidRDefault="006C6B26"/>
        </w:tc>
      </w:tr>
      <w:tr w:rsidR="006C6B26">
        <w:trPr>
          <w:trHeight w:hRule="exact" w:val="3530"/>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6B26" w:rsidRDefault="00A370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разработки сайтов»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6B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Код компетенции: ПК-4</w:t>
            </w:r>
          </w:p>
          <w:p w:rsidR="006C6B26" w:rsidRDefault="00A370DF">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6C6B26">
        <w:trPr>
          <w:trHeight w:hRule="exact" w:val="585"/>
        </w:trPr>
        <w:tc>
          <w:tcPr>
            <w:tcW w:w="9654" w:type="dxa"/>
            <w:shd w:val="clear" w:color="000000" w:fill="FFFFFF"/>
            <w:tcMar>
              <w:left w:w="34" w:type="dxa"/>
              <w:right w:w="34" w:type="dxa"/>
            </w:tcMar>
          </w:tcPr>
          <w:p w:rsidR="006C6B26" w:rsidRDefault="006C6B26">
            <w:pPr>
              <w:spacing w:after="0" w:line="240" w:lineRule="auto"/>
              <w:rPr>
                <w:sz w:val="24"/>
                <w:szCs w:val="24"/>
              </w:rPr>
            </w:pPr>
          </w:p>
          <w:p w:rsidR="006C6B26" w:rsidRDefault="00A370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6B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6C6B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6C6B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6C6B26">
        <w:trPr>
          <w:trHeight w:hRule="exact" w:val="277"/>
        </w:trPr>
        <w:tc>
          <w:tcPr>
            <w:tcW w:w="9640" w:type="dxa"/>
          </w:tcPr>
          <w:p w:rsidR="006C6B26" w:rsidRDefault="006C6B26"/>
        </w:tc>
      </w:tr>
      <w:tr w:rsidR="006C6B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Код компетенции: УК-1</w:t>
            </w:r>
          </w:p>
          <w:p w:rsidR="006C6B26" w:rsidRDefault="00A370D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C6B26">
        <w:trPr>
          <w:trHeight w:hRule="exact" w:val="585"/>
        </w:trPr>
        <w:tc>
          <w:tcPr>
            <w:tcW w:w="9654" w:type="dxa"/>
            <w:shd w:val="clear" w:color="000000" w:fill="FFFFFF"/>
            <w:tcMar>
              <w:left w:w="34" w:type="dxa"/>
              <w:right w:w="34" w:type="dxa"/>
            </w:tcMar>
          </w:tcPr>
          <w:p w:rsidR="006C6B26" w:rsidRDefault="006C6B26">
            <w:pPr>
              <w:spacing w:after="0" w:line="240" w:lineRule="auto"/>
              <w:rPr>
                <w:sz w:val="24"/>
                <w:szCs w:val="24"/>
              </w:rPr>
            </w:pPr>
          </w:p>
          <w:p w:rsidR="006C6B26" w:rsidRDefault="00A370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6B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6C6B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6C6B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6C6B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6C6B26">
        <w:trPr>
          <w:trHeight w:hRule="exact" w:val="416"/>
        </w:trPr>
        <w:tc>
          <w:tcPr>
            <w:tcW w:w="9640" w:type="dxa"/>
          </w:tcPr>
          <w:p w:rsidR="006C6B26" w:rsidRDefault="006C6B26"/>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6B26">
        <w:trPr>
          <w:trHeight w:hRule="exact" w:val="1637"/>
        </w:trPr>
        <w:tc>
          <w:tcPr>
            <w:tcW w:w="9654" w:type="dxa"/>
            <w:shd w:val="clear" w:color="000000" w:fill="FFFFFF"/>
            <w:tcMar>
              <w:left w:w="34" w:type="dxa"/>
              <w:right w:w="34" w:type="dxa"/>
            </w:tcMar>
          </w:tcPr>
          <w:p w:rsidR="006C6B26" w:rsidRDefault="006C6B26">
            <w:pPr>
              <w:spacing w:after="0" w:line="240" w:lineRule="auto"/>
              <w:jc w:val="both"/>
              <w:rPr>
                <w:sz w:val="24"/>
                <w:szCs w:val="24"/>
              </w:rPr>
            </w:pPr>
          </w:p>
          <w:p w:rsidR="006C6B26" w:rsidRDefault="00A370DF">
            <w:pPr>
              <w:spacing w:after="0" w:line="240" w:lineRule="auto"/>
              <w:jc w:val="both"/>
              <w:rPr>
                <w:sz w:val="24"/>
                <w:szCs w:val="24"/>
              </w:rPr>
            </w:pPr>
            <w:r>
              <w:rPr>
                <w:rFonts w:ascii="Times New Roman" w:hAnsi="Times New Roman" w:cs="Times New Roman"/>
                <w:color w:val="000000"/>
                <w:sz w:val="24"/>
                <w:szCs w:val="24"/>
              </w:rPr>
              <w:t>Дисциплина К.М.06.06.09 «Технологии разработки сайтов»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C6B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rPr>
                <w:sz w:val="24"/>
                <w:szCs w:val="24"/>
              </w:rPr>
            </w:pPr>
            <w:r>
              <w:rPr>
                <w:rFonts w:ascii="Times New Roman" w:hAnsi="Times New Roman" w:cs="Times New Roman"/>
                <w:color w:val="000000"/>
                <w:sz w:val="24"/>
                <w:szCs w:val="24"/>
              </w:rPr>
              <w:t>Коды</w:t>
            </w:r>
          </w:p>
          <w:p w:rsidR="006C6B26" w:rsidRDefault="00A370DF">
            <w:pPr>
              <w:spacing w:after="0" w:line="240" w:lineRule="auto"/>
              <w:jc w:val="center"/>
              <w:rPr>
                <w:sz w:val="24"/>
                <w:szCs w:val="24"/>
              </w:rPr>
            </w:pPr>
            <w:r>
              <w:rPr>
                <w:rFonts w:ascii="Times New Roman" w:hAnsi="Times New Roman" w:cs="Times New Roman"/>
                <w:color w:val="000000"/>
                <w:sz w:val="24"/>
                <w:szCs w:val="24"/>
              </w:rPr>
              <w:t>форми-</w:t>
            </w:r>
          </w:p>
          <w:p w:rsidR="006C6B26" w:rsidRDefault="00A370DF">
            <w:pPr>
              <w:spacing w:after="0" w:line="240" w:lineRule="auto"/>
              <w:jc w:val="center"/>
              <w:rPr>
                <w:sz w:val="24"/>
                <w:szCs w:val="24"/>
              </w:rPr>
            </w:pPr>
            <w:r>
              <w:rPr>
                <w:rFonts w:ascii="Times New Roman" w:hAnsi="Times New Roman" w:cs="Times New Roman"/>
                <w:color w:val="000000"/>
                <w:sz w:val="24"/>
                <w:szCs w:val="24"/>
              </w:rPr>
              <w:t>руемых</w:t>
            </w:r>
          </w:p>
          <w:p w:rsidR="006C6B26" w:rsidRDefault="00A370DF">
            <w:pPr>
              <w:spacing w:after="0" w:line="240" w:lineRule="auto"/>
              <w:jc w:val="center"/>
              <w:rPr>
                <w:sz w:val="24"/>
                <w:szCs w:val="24"/>
              </w:rPr>
            </w:pPr>
            <w:r>
              <w:rPr>
                <w:rFonts w:ascii="Times New Roman" w:hAnsi="Times New Roman" w:cs="Times New Roman"/>
                <w:color w:val="000000"/>
                <w:sz w:val="24"/>
                <w:szCs w:val="24"/>
              </w:rPr>
              <w:t>компе-</w:t>
            </w:r>
          </w:p>
          <w:p w:rsidR="006C6B26" w:rsidRDefault="00A370DF">
            <w:pPr>
              <w:spacing w:after="0" w:line="240" w:lineRule="auto"/>
              <w:jc w:val="center"/>
              <w:rPr>
                <w:sz w:val="24"/>
                <w:szCs w:val="24"/>
              </w:rPr>
            </w:pPr>
            <w:r>
              <w:rPr>
                <w:rFonts w:ascii="Times New Roman" w:hAnsi="Times New Roman" w:cs="Times New Roman"/>
                <w:color w:val="000000"/>
                <w:sz w:val="24"/>
                <w:szCs w:val="24"/>
              </w:rPr>
              <w:t>тенций</w:t>
            </w:r>
          </w:p>
        </w:tc>
      </w:tr>
      <w:tr w:rsidR="006C6B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6C6B26"/>
        </w:tc>
      </w:tr>
      <w:tr w:rsidR="006C6B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6C6B26"/>
        </w:tc>
      </w:tr>
      <w:tr w:rsidR="006C6B26">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pPr>
            <w:r>
              <w:rPr>
                <w:rFonts w:ascii="Times New Roman" w:hAnsi="Times New Roman" w:cs="Times New Roman"/>
                <w:color w:val="000000"/>
              </w:rPr>
              <w:t>Математика и информатика</w:t>
            </w:r>
          </w:p>
          <w:p w:rsidR="006C6B26" w:rsidRDefault="00A370DF">
            <w:pPr>
              <w:spacing w:after="0" w:line="240" w:lineRule="auto"/>
              <w:jc w:val="center"/>
            </w:pPr>
            <w:r>
              <w:rPr>
                <w:rFonts w:ascii="Times New Roman" w:hAnsi="Times New Roman" w:cs="Times New Roman"/>
                <w:color w:val="000000"/>
              </w:rPr>
              <w:t>Алгоритмизация и программирование</w:t>
            </w:r>
          </w:p>
          <w:p w:rsidR="006C6B26" w:rsidRDefault="00A370DF">
            <w:pPr>
              <w:spacing w:after="0" w:line="240" w:lineRule="auto"/>
              <w:jc w:val="center"/>
            </w:pPr>
            <w:r>
              <w:rPr>
                <w:rFonts w:ascii="Times New Roman" w:hAnsi="Times New Roman" w:cs="Times New Roman"/>
                <w:color w:val="000000"/>
              </w:rPr>
              <w:t>Вычислительные системы, сети и телекоммуникации</w:t>
            </w:r>
          </w:p>
          <w:p w:rsidR="006C6B26" w:rsidRDefault="00A370DF">
            <w:pPr>
              <w:spacing w:after="0" w:line="240" w:lineRule="auto"/>
              <w:jc w:val="center"/>
            </w:pPr>
            <w:r>
              <w:rPr>
                <w:rFonts w:ascii="Times New Roman" w:hAnsi="Times New Roman" w:cs="Times New Roman"/>
                <w:color w:val="000000"/>
              </w:rPr>
              <w:t>ИКТ и медиаинформационная грамотность</w:t>
            </w:r>
          </w:p>
          <w:p w:rsidR="006C6B26" w:rsidRDefault="00A370DF">
            <w:pPr>
              <w:spacing w:after="0" w:line="240" w:lineRule="auto"/>
              <w:jc w:val="center"/>
            </w:pPr>
            <w:r>
              <w:rPr>
                <w:rFonts w:ascii="Times New Roman" w:hAnsi="Times New Roman" w:cs="Times New Roman"/>
                <w:color w:val="000000"/>
              </w:rPr>
              <w:t>Информационные и коммуникационные технологии в управлении образовательной организацией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rPr>
                <w:sz w:val="24"/>
                <w:szCs w:val="24"/>
              </w:rPr>
            </w:pPr>
            <w:r>
              <w:rPr>
                <w:rFonts w:ascii="Times New Roman" w:hAnsi="Times New Roman" w:cs="Times New Roman"/>
                <w:color w:val="000000"/>
                <w:sz w:val="24"/>
                <w:szCs w:val="24"/>
              </w:rPr>
              <w:t>УК-1, ПК-4</w:t>
            </w:r>
          </w:p>
        </w:tc>
      </w:tr>
      <w:tr w:rsidR="006C6B26">
        <w:trPr>
          <w:trHeight w:hRule="exact" w:val="138"/>
        </w:trPr>
        <w:tc>
          <w:tcPr>
            <w:tcW w:w="3970" w:type="dxa"/>
          </w:tcPr>
          <w:p w:rsidR="006C6B26" w:rsidRDefault="006C6B26"/>
        </w:tc>
        <w:tc>
          <w:tcPr>
            <w:tcW w:w="1702" w:type="dxa"/>
          </w:tcPr>
          <w:p w:rsidR="006C6B26" w:rsidRDefault="006C6B26"/>
        </w:tc>
        <w:tc>
          <w:tcPr>
            <w:tcW w:w="1702" w:type="dxa"/>
          </w:tcPr>
          <w:p w:rsidR="006C6B26" w:rsidRDefault="006C6B26"/>
        </w:tc>
        <w:tc>
          <w:tcPr>
            <w:tcW w:w="426" w:type="dxa"/>
          </w:tcPr>
          <w:p w:rsidR="006C6B26" w:rsidRDefault="006C6B26"/>
        </w:tc>
        <w:tc>
          <w:tcPr>
            <w:tcW w:w="710" w:type="dxa"/>
          </w:tcPr>
          <w:p w:rsidR="006C6B26" w:rsidRDefault="006C6B26"/>
        </w:tc>
        <w:tc>
          <w:tcPr>
            <w:tcW w:w="143" w:type="dxa"/>
          </w:tcPr>
          <w:p w:rsidR="006C6B26" w:rsidRDefault="006C6B26"/>
        </w:tc>
        <w:tc>
          <w:tcPr>
            <w:tcW w:w="993" w:type="dxa"/>
          </w:tcPr>
          <w:p w:rsidR="006C6B26" w:rsidRDefault="006C6B26"/>
        </w:tc>
      </w:tr>
      <w:tr w:rsidR="006C6B26">
        <w:trPr>
          <w:trHeight w:hRule="exact" w:val="1125"/>
        </w:trPr>
        <w:tc>
          <w:tcPr>
            <w:tcW w:w="9654" w:type="dxa"/>
            <w:gridSpan w:val="7"/>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6B26">
        <w:trPr>
          <w:trHeight w:hRule="exact" w:val="585"/>
        </w:trPr>
        <w:tc>
          <w:tcPr>
            <w:tcW w:w="9654" w:type="dxa"/>
            <w:gridSpan w:val="7"/>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C6B26" w:rsidRDefault="00A370DF">
            <w:pPr>
              <w:spacing w:after="0" w:line="240" w:lineRule="auto"/>
              <w:jc w:val="center"/>
              <w:rPr>
                <w:sz w:val="24"/>
                <w:szCs w:val="24"/>
              </w:rPr>
            </w:pPr>
            <w:r>
              <w:rPr>
                <w:rFonts w:ascii="Times New Roman" w:hAnsi="Times New Roman" w:cs="Times New Roman"/>
                <w:color w:val="000000"/>
                <w:sz w:val="24"/>
                <w:szCs w:val="24"/>
              </w:rPr>
              <w:t>Из них:</w:t>
            </w:r>
          </w:p>
        </w:tc>
      </w:tr>
      <w:tr w:rsidR="006C6B26">
        <w:trPr>
          <w:trHeight w:hRule="exact" w:val="138"/>
        </w:trPr>
        <w:tc>
          <w:tcPr>
            <w:tcW w:w="3970" w:type="dxa"/>
          </w:tcPr>
          <w:p w:rsidR="006C6B26" w:rsidRDefault="006C6B26"/>
        </w:tc>
        <w:tc>
          <w:tcPr>
            <w:tcW w:w="1702" w:type="dxa"/>
          </w:tcPr>
          <w:p w:rsidR="006C6B26" w:rsidRDefault="006C6B26"/>
        </w:tc>
        <w:tc>
          <w:tcPr>
            <w:tcW w:w="1702" w:type="dxa"/>
          </w:tcPr>
          <w:p w:rsidR="006C6B26" w:rsidRDefault="006C6B26"/>
        </w:tc>
        <w:tc>
          <w:tcPr>
            <w:tcW w:w="426" w:type="dxa"/>
          </w:tcPr>
          <w:p w:rsidR="006C6B26" w:rsidRDefault="006C6B26"/>
        </w:tc>
        <w:tc>
          <w:tcPr>
            <w:tcW w:w="710" w:type="dxa"/>
          </w:tcPr>
          <w:p w:rsidR="006C6B26" w:rsidRDefault="006C6B26"/>
        </w:tc>
        <w:tc>
          <w:tcPr>
            <w:tcW w:w="143" w:type="dxa"/>
          </w:tcPr>
          <w:p w:rsidR="006C6B26" w:rsidRDefault="006C6B26"/>
        </w:tc>
        <w:tc>
          <w:tcPr>
            <w:tcW w:w="993" w:type="dxa"/>
          </w:tcPr>
          <w:p w:rsidR="006C6B26" w:rsidRDefault="006C6B26"/>
        </w:tc>
      </w:tr>
      <w:tr w:rsidR="006C6B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36</w:t>
            </w:r>
          </w:p>
        </w:tc>
      </w:tr>
      <w:tr w:rsidR="006C6B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18</w:t>
            </w:r>
          </w:p>
        </w:tc>
      </w:tr>
      <w:tr w:rsidR="006C6B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0</w:t>
            </w:r>
          </w:p>
        </w:tc>
      </w:tr>
      <w:tr w:rsidR="006C6B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r>
      <w:tr w:rsidR="006C6B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10</w:t>
            </w:r>
          </w:p>
        </w:tc>
      </w:tr>
      <w:tr w:rsidR="006C6B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36</w:t>
            </w:r>
          </w:p>
        </w:tc>
      </w:tr>
      <w:tr w:rsidR="006C6B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0</w:t>
            </w:r>
          </w:p>
        </w:tc>
      </w:tr>
      <w:tr w:rsidR="006C6B26">
        <w:trPr>
          <w:trHeight w:hRule="exact" w:val="416"/>
        </w:trPr>
        <w:tc>
          <w:tcPr>
            <w:tcW w:w="3970" w:type="dxa"/>
          </w:tcPr>
          <w:p w:rsidR="006C6B26" w:rsidRDefault="006C6B26"/>
        </w:tc>
        <w:tc>
          <w:tcPr>
            <w:tcW w:w="1702" w:type="dxa"/>
          </w:tcPr>
          <w:p w:rsidR="006C6B26" w:rsidRDefault="006C6B26"/>
        </w:tc>
        <w:tc>
          <w:tcPr>
            <w:tcW w:w="1702" w:type="dxa"/>
          </w:tcPr>
          <w:p w:rsidR="006C6B26" w:rsidRDefault="006C6B26"/>
        </w:tc>
        <w:tc>
          <w:tcPr>
            <w:tcW w:w="426" w:type="dxa"/>
          </w:tcPr>
          <w:p w:rsidR="006C6B26" w:rsidRDefault="006C6B26"/>
        </w:tc>
        <w:tc>
          <w:tcPr>
            <w:tcW w:w="710" w:type="dxa"/>
          </w:tcPr>
          <w:p w:rsidR="006C6B26" w:rsidRDefault="006C6B26"/>
        </w:tc>
        <w:tc>
          <w:tcPr>
            <w:tcW w:w="143" w:type="dxa"/>
          </w:tcPr>
          <w:p w:rsidR="006C6B26" w:rsidRDefault="006C6B26"/>
        </w:tc>
        <w:tc>
          <w:tcPr>
            <w:tcW w:w="993" w:type="dxa"/>
          </w:tcPr>
          <w:p w:rsidR="006C6B26" w:rsidRDefault="006C6B26"/>
        </w:tc>
      </w:tr>
      <w:tr w:rsidR="006C6B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зачеты 8</w:t>
            </w:r>
          </w:p>
        </w:tc>
      </w:tr>
      <w:tr w:rsidR="006C6B26">
        <w:trPr>
          <w:trHeight w:hRule="exact" w:val="277"/>
        </w:trPr>
        <w:tc>
          <w:tcPr>
            <w:tcW w:w="3970" w:type="dxa"/>
          </w:tcPr>
          <w:p w:rsidR="006C6B26" w:rsidRDefault="006C6B26"/>
        </w:tc>
        <w:tc>
          <w:tcPr>
            <w:tcW w:w="1702" w:type="dxa"/>
          </w:tcPr>
          <w:p w:rsidR="006C6B26" w:rsidRDefault="006C6B26"/>
        </w:tc>
        <w:tc>
          <w:tcPr>
            <w:tcW w:w="1702" w:type="dxa"/>
          </w:tcPr>
          <w:p w:rsidR="006C6B26" w:rsidRDefault="006C6B26"/>
        </w:tc>
        <w:tc>
          <w:tcPr>
            <w:tcW w:w="426" w:type="dxa"/>
          </w:tcPr>
          <w:p w:rsidR="006C6B26" w:rsidRDefault="006C6B26"/>
        </w:tc>
        <w:tc>
          <w:tcPr>
            <w:tcW w:w="710" w:type="dxa"/>
          </w:tcPr>
          <w:p w:rsidR="006C6B26" w:rsidRDefault="006C6B26"/>
        </w:tc>
        <w:tc>
          <w:tcPr>
            <w:tcW w:w="143" w:type="dxa"/>
          </w:tcPr>
          <w:p w:rsidR="006C6B26" w:rsidRDefault="006C6B26"/>
        </w:tc>
        <w:tc>
          <w:tcPr>
            <w:tcW w:w="993" w:type="dxa"/>
          </w:tcPr>
          <w:p w:rsidR="006C6B26" w:rsidRDefault="006C6B26"/>
        </w:tc>
      </w:tr>
      <w:tr w:rsidR="006C6B26">
        <w:trPr>
          <w:trHeight w:hRule="exact" w:val="1666"/>
        </w:trPr>
        <w:tc>
          <w:tcPr>
            <w:tcW w:w="9654" w:type="dxa"/>
            <w:gridSpan w:val="7"/>
            <w:shd w:val="clear" w:color="000000" w:fill="FFFFFF"/>
            <w:tcMar>
              <w:left w:w="34" w:type="dxa"/>
              <w:right w:w="34" w:type="dxa"/>
            </w:tcMar>
          </w:tcPr>
          <w:p w:rsidR="006C6B26" w:rsidRDefault="006C6B26">
            <w:pPr>
              <w:spacing w:after="0" w:line="240" w:lineRule="auto"/>
              <w:jc w:val="center"/>
              <w:rPr>
                <w:sz w:val="24"/>
                <w:szCs w:val="24"/>
              </w:rPr>
            </w:pPr>
          </w:p>
          <w:p w:rsidR="006C6B26" w:rsidRDefault="00A370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6B26" w:rsidRDefault="006C6B26">
            <w:pPr>
              <w:spacing w:after="0" w:line="240" w:lineRule="auto"/>
              <w:jc w:val="center"/>
              <w:rPr>
                <w:sz w:val="24"/>
                <w:szCs w:val="24"/>
              </w:rPr>
            </w:pPr>
          </w:p>
          <w:p w:rsidR="006C6B26" w:rsidRDefault="00A370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6B26">
        <w:trPr>
          <w:trHeight w:hRule="exact" w:val="416"/>
        </w:trPr>
        <w:tc>
          <w:tcPr>
            <w:tcW w:w="3970" w:type="dxa"/>
          </w:tcPr>
          <w:p w:rsidR="006C6B26" w:rsidRDefault="006C6B26"/>
        </w:tc>
        <w:tc>
          <w:tcPr>
            <w:tcW w:w="1702" w:type="dxa"/>
          </w:tcPr>
          <w:p w:rsidR="006C6B26" w:rsidRDefault="006C6B26"/>
        </w:tc>
        <w:tc>
          <w:tcPr>
            <w:tcW w:w="1702" w:type="dxa"/>
          </w:tcPr>
          <w:p w:rsidR="006C6B26" w:rsidRDefault="006C6B26"/>
        </w:tc>
        <w:tc>
          <w:tcPr>
            <w:tcW w:w="426" w:type="dxa"/>
          </w:tcPr>
          <w:p w:rsidR="006C6B26" w:rsidRDefault="006C6B26"/>
        </w:tc>
        <w:tc>
          <w:tcPr>
            <w:tcW w:w="710" w:type="dxa"/>
          </w:tcPr>
          <w:p w:rsidR="006C6B26" w:rsidRDefault="006C6B26"/>
        </w:tc>
        <w:tc>
          <w:tcPr>
            <w:tcW w:w="143" w:type="dxa"/>
          </w:tcPr>
          <w:p w:rsidR="006C6B26" w:rsidRDefault="006C6B26"/>
        </w:tc>
        <w:tc>
          <w:tcPr>
            <w:tcW w:w="993" w:type="dxa"/>
          </w:tcPr>
          <w:p w:rsidR="006C6B26" w:rsidRDefault="006C6B26"/>
        </w:tc>
      </w:tr>
      <w:tr w:rsidR="006C6B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B26" w:rsidRDefault="00A370DF">
            <w:pPr>
              <w:spacing w:after="0" w:line="240" w:lineRule="auto"/>
              <w:jc w:val="center"/>
              <w:rPr>
                <w:sz w:val="24"/>
                <w:szCs w:val="24"/>
              </w:rPr>
            </w:pPr>
            <w:r>
              <w:rPr>
                <w:rFonts w:ascii="Times New Roman" w:hAnsi="Times New Roman" w:cs="Times New Roman"/>
                <w:color w:val="000000"/>
                <w:sz w:val="24"/>
                <w:szCs w:val="24"/>
              </w:rPr>
              <w:t>Часов</w:t>
            </w:r>
          </w:p>
        </w:tc>
      </w:tr>
      <w:tr w:rsidR="006C6B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Технологии разработки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6B26" w:rsidRDefault="006C6B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6B26" w:rsidRDefault="006C6B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6B26" w:rsidRDefault="006C6B26"/>
        </w:tc>
      </w:tr>
      <w:tr w:rsidR="006C6B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Структура Интернет.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2</w:t>
            </w:r>
          </w:p>
        </w:tc>
      </w:tr>
      <w:tr w:rsidR="006C6B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2</w:t>
            </w:r>
          </w:p>
        </w:tc>
      </w:tr>
      <w:tr w:rsidR="006C6B2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4</w:t>
            </w:r>
          </w:p>
        </w:tc>
      </w:tr>
      <w:tr w:rsidR="006C6B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4</w:t>
            </w:r>
          </w:p>
        </w:tc>
      </w:tr>
      <w:tr w:rsidR="006C6B2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4</w:t>
            </w:r>
          </w:p>
        </w:tc>
      </w:tr>
      <w:tr w:rsidR="006C6B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2</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6B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lastRenderedPageBreak/>
              <w:t>Технологии создания web-сайта. Язык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2</w:t>
            </w:r>
          </w:p>
        </w:tc>
      </w:tr>
      <w:tr w:rsidR="006C6B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4</w:t>
            </w:r>
          </w:p>
        </w:tc>
      </w:tr>
      <w:tr w:rsidR="006C6B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2</w:t>
            </w:r>
          </w:p>
        </w:tc>
      </w:tr>
      <w:tr w:rsidR="006C6B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Структура Интернет.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4</w:t>
            </w:r>
          </w:p>
        </w:tc>
      </w:tr>
      <w:tr w:rsidR="006C6B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4</w:t>
            </w:r>
          </w:p>
        </w:tc>
      </w:tr>
      <w:tr w:rsidR="006C6B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r>
      <w:tr w:rsidR="006C6B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r>
      <w:tr w:rsidR="006C6B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r>
      <w:tr w:rsidR="006C6B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4</w:t>
            </w:r>
          </w:p>
        </w:tc>
      </w:tr>
      <w:tr w:rsidR="006C6B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2</w:t>
            </w:r>
          </w:p>
        </w:tc>
      </w:tr>
      <w:tr w:rsidR="006C6B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Компьютерная графика и web-дизайн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2</w:t>
            </w:r>
          </w:p>
        </w:tc>
      </w:tr>
      <w:tr w:rsidR="006C6B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2</w:t>
            </w:r>
          </w:p>
        </w:tc>
      </w:tr>
      <w:tr w:rsidR="006C6B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2</w:t>
            </w:r>
          </w:p>
        </w:tc>
      </w:tr>
      <w:tr w:rsidR="006C6B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2</w:t>
            </w:r>
          </w:p>
        </w:tc>
      </w:tr>
      <w:tr w:rsidR="006C6B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6C6B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6C6B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color w:val="000000"/>
                <w:sz w:val="24"/>
                <w:szCs w:val="24"/>
              </w:rPr>
              <w:t>72</w:t>
            </w:r>
          </w:p>
        </w:tc>
      </w:tr>
      <w:tr w:rsidR="006C6B26">
        <w:trPr>
          <w:trHeight w:hRule="exact" w:val="8065"/>
        </w:trPr>
        <w:tc>
          <w:tcPr>
            <w:tcW w:w="9654" w:type="dxa"/>
            <w:gridSpan w:val="4"/>
            <w:shd w:val="clear" w:color="000000" w:fill="FFFFFF"/>
            <w:tcMar>
              <w:left w:w="34" w:type="dxa"/>
              <w:right w:w="34" w:type="dxa"/>
            </w:tcMar>
          </w:tcPr>
          <w:p w:rsidR="006C6B26" w:rsidRDefault="006C6B26">
            <w:pPr>
              <w:spacing w:after="0" w:line="240" w:lineRule="auto"/>
              <w:jc w:val="both"/>
              <w:rPr>
                <w:sz w:val="20"/>
                <w:szCs w:val="20"/>
              </w:rPr>
            </w:pPr>
          </w:p>
          <w:p w:rsidR="006C6B26" w:rsidRDefault="00A370DF">
            <w:pPr>
              <w:spacing w:after="0" w:line="240" w:lineRule="auto"/>
              <w:jc w:val="both"/>
              <w:rPr>
                <w:sz w:val="20"/>
                <w:szCs w:val="20"/>
              </w:rPr>
            </w:pPr>
            <w:r>
              <w:rPr>
                <w:rFonts w:ascii="Times New Roman" w:hAnsi="Times New Roman" w:cs="Times New Roman"/>
                <w:color w:val="000000"/>
                <w:sz w:val="20"/>
                <w:szCs w:val="20"/>
              </w:rPr>
              <w:t>* Примечания:</w:t>
            </w:r>
          </w:p>
          <w:p w:rsidR="006C6B26" w:rsidRDefault="00A370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6B26" w:rsidRDefault="00A370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6B26" w:rsidRDefault="00A370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6B26" w:rsidRDefault="00A370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B26">
        <w:trPr>
          <w:trHeight w:hRule="exact" w:val="9931"/>
        </w:trPr>
        <w:tc>
          <w:tcPr>
            <w:tcW w:w="9654" w:type="dxa"/>
            <w:shd w:val="clear" w:color="000000" w:fill="FFFFFF"/>
            <w:tcMar>
              <w:left w:w="34" w:type="dxa"/>
              <w:right w:w="34" w:type="dxa"/>
            </w:tcMar>
          </w:tcPr>
          <w:p w:rsidR="006C6B26" w:rsidRDefault="00A370D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6B26" w:rsidRDefault="00A370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6B26" w:rsidRDefault="00A370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6B26" w:rsidRDefault="00A370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6B26" w:rsidRDefault="00A370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6B26">
        <w:trPr>
          <w:trHeight w:hRule="exact" w:val="585"/>
        </w:trPr>
        <w:tc>
          <w:tcPr>
            <w:tcW w:w="9654" w:type="dxa"/>
            <w:shd w:val="clear" w:color="000000" w:fill="FFFFFF"/>
            <w:tcMar>
              <w:left w:w="34" w:type="dxa"/>
              <w:right w:w="34" w:type="dxa"/>
            </w:tcMar>
          </w:tcPr>
          <w:p w:rsidR="006C6B26" w:rsidRDefault="006C6B26">
            <w:pPr>
              <w:spacing w:after="0" w:line="240" w:lineRule="auto"/>
              <w:rPr>
                <w:sz w:val="24"/>
                <w:szCs w:val="24"/>
              </w:rPr>
            </w:pPr>
          </w:p>
          <w:p w:rsidR="006C6B26" w:rsidRDefault="00A370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6B26">
        <w:trPr>
          <w:trHeight w:hRule="exact" w:val="277"/>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6B26">
        <w:trPr>
          <w:trHeight w:hRule="exact" w:val="26"/>
        </w:trPr>
        <w:tc>
          <w:tcPr>
            <w:tcW w:w="9654" w:type="dxa"/>
            <w:vMerge w:val="restart"/>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Структура Интернет. Web-дизайн: структура и содержание</w:t>
            </w:r>
          </w:p>
        </w:tc>
      </w:tr>
      <w:tr w:rsidR="006C6B26">
        <w:trPr>
          <w:trHeight w:hRule="exact" w:val="277"/>
        </w:trPr>
        <w:tc>
          <w:tcPr>
            <w:tcW w:w="9654" w:type="dxa"/>
            <w:vMerge/>
            <w:shd w:val="clear" w:color="000000" w:fill="FFFFFF"/>
            <w:tcMar>
              <w:left w:w="34" w:type="dxa"/>
              <w:right w:w="34" w:type="dxa"/>
            </w:tcMar>
          </w:tcPr>
          <w:p w:rsidR="006C6B26" w:rsidRDefault="006C6B26"/>
        </w:tc>
      </w:tr>
      <w:tr w:rsidR="006C6B26">
        <w:trPr>
          <w:trHeight w:hRule="exact" w:val="1907"/>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1. Структура Интернет. Web-дизайн: структура и содержание</w:t>
            </w:r>
          </w:p>
          <w:p w:rsidR="006C6B26" w:rsidRDefault="00A370DF">
            <w:pPr>
              <w:spacing w:after="0" w:line="240" w:lineRule="auto"/>
              <w:jc w:val="both"/>
              <w:rPr>
                <w:sz w:val="24"/>
                <w:szCs w:val="24"/>
              </w:rPr>
            </w:pPr>
            <w:r>
              <w:rPr>
                <w:rFonts w:ascii="Times New Roman" w:hAnsi="Times New Roman" w:cs="Times New Roman"/>
                <w:color w:val="000000"/>
                <w:sz w:val="24"/>
                <w:szCs w:val="24"/>
              </w:rPr>
              <w:t>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 -сайтов.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Компьютерная графика и web-дизайн: CorelDRAW, AdobePhotoshop</w:t>
            </w:r>
          </w:p>
        </w:tc>
      </w:tr>
      <w:tr w:rsidR="006C6B26">
        <w:trPr>
          <w:trHeight w:hRule="exact" w:val="1096"/>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2. Компьютерная графика и web-дизайн: CorelDRAW, AdobePhotoshop</w:t>
            </w:r>
          </w:p>
          <w:p w:rsidR="006C6B26" w:rsidRDefault="00A370DF">
            <w:pPr>
              <w:spacing w:after="0" w:line="240" w:lineRule="auto"/>
              <w:jc w:val="both"/>
              <w:rPr>
                <w:sz w:val="24"/>
                <w:szCs w:val="24"/>
              </w:rPr>
            </w:pPr>
            <w:r>
              <w:rPr>
                <w:rFonts w:ascii="Times New Roman" w:hAnsi="Times New Roman" w:cs="Times New Roman"/>
                <w:color w:val="000000"/>
                <w:sz w:val="24"/>
                <w:szCs w:val="24"/>
              </w:rPr>
              <w:t>Возможности CorelDRAW и AdobePhotoshop для создания основных графических элементов web-страниц. Технология создания шаблона web-сайта средствами AdobePhotoshop.</w:t>
            </w:r>
          </w:p>
        </w:tc>
      </w:tr>
      <w:tr w:rsidR="006C6B26">
        <w:trPr>
          <w:trHeight w:hRule="exact" w:val="585"/>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Язык HTML. Возможности и основные теги языка HTML. Юзабилити web-сайта</w:t>
            </w:r>
          </w:p>
        </w:tc>
      </w:tr>
      <w:tr w:rsidR="006C6B26">
        <w:trPr>
          <w:trHeight w:hRule="exact" w:val="398"/>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3. Технологии создания web-сайта. Язык HTML. Возможности и основные теги</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B26">
        <w:trPr>
          <w:trHeight w:hRule="exact" w:val="1907"/>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lastRenderedPageBreak/>
              <w:t>языка HTML. Юзабилити web-сайта</w:t>
            </w:r>
          </w:p>
          <w:p w:rsidR="006C6B26" w:rsidRDefault="00A370DF">
            <w:pPr>
              <w:spacing w:after="0" w:line="240" w:lineRule="auto"/>
              <w:jc w:val="both"/>
              <w:rPr>
                <w:sz w:val="24"/>
                <w:szCs w:val="24"/>
              </w:rPr>
            </w:pPr>
            <w:r>
              <w:rPr>
                <w:rFonts w:ascii="Times New Roman" w:hAnsi="Times New Roman" w:cs="Times New Roman"/>
                <w:color w:val="000000"/>
                <w:sz w:val="24"/>
                <w:szCs w:val="24"/>
              </w:rPr>
              <w:t>Работа с web-страницами. Вставка текста и графических изображений, создание гиперссылок. Табличный дизайн. Использование шаблонов. Анимация элементов web- страниц. Работа с формами. Юзабилитиweb-сайта.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Серверные технологии. PHP</w:t>
            </w:r>
          </w:p>
        </w:tc>
      </w:tr>
      <w:tr w:rsidR="006C6B26">
        <w:trPr>
          <w:trHeight w:hRule="exact" w:val="1637"/>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4. Технологии создания web-сайта. Серверные технологии. PHP</w:t>
            </w:r>
          </w:p>
          <w:p w:rsidR="006C6B26" w:rsidRDefault="00A370DF">
            <w:pPr>
              <w:spacing w:after="0" w:line="240" w:lineRule="auto"/>
              <w:jc w:val="both"/>
              <w:rPr>
                <w:sz w:val="24"/>
                <w:szCs w:val="24"/>
              </w:rPr>
            </w:pPr>
            <w:r>
              <w:rPr>
                <w:rFonts w:ascii="Times New Roman" w:hAnsi="Times New Roman" w:cs="Times New Roman"/>
                <w:color w:val="000000"/>
                <w:sz w:val="24"/>
                <w:szCs w:val="24"/>
              </w:rPr>
              <w:t>Web-серверы: назначение, принцип работы, виды серверов. Web-сервер Apache. Установка, настройка файлов конфигурации. Динамические web-технологии. Синтаксис языка PHP. Формы. Компоновка и дизайн форм. Назначение формы. Создание формы. Текстовые поля. Текстовые области. Переключатели, Флажки. Раскрывающиеся списки. Отправка данных формы на сервер</w:t>
            </w:r>
          </w:p>
        </w:tc>
      </w:tr>
      <w:tr w:rsidR="006C6B26">
        <w:trPr>
          <w:trHeight w:hRule="exact" w:val="585"/>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Технологии стороны клиента. Сценарии и обработка события. JavaScript</w:t>
            </w:r>
          </w:p>
        </w:tc>
      </w:tr>
      <w:tr w:rsidR="006C6B26">
        <w:trPr>
          <w:trHeight w:hRule="exact" w:val="2448"/>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5. Технологии создания web-сайта. Технологии стороны клиента. Сценарии и обработка события. JavaScript</w:t>
            </w:r>
          </w:p>
          <w:p w:rsidR="006C6B26" w:rsidRDefault="00A370DF">
            <w:pPr>
              <w:spacing w:after="0" w:line="240" w:lineRule="auto"/>
              <w:jc w:val="both"/>
              <w:rPr>
                <w:sz w:val="24"/>
                <w:szCs w:val="24"/>
              </w:rPr>
            </w:pPr>
            <w:r>
              <w:rPr>
                <w:rFonts w:ascii="Times New Roman" w:hAnsi="Times New Roman" w:cs="Times New Roman"/>
                <w:color w:val="000000"/>
                <w:sz w:val="24"/>
                <w:szCs w:val="24"/>
              </w:rPr>
              <w:t>Сценарий и обработка события. События в динамическом HTML. Связывание кода с событиями. Создание сценария. Внедрение сценария в HTML. JavaScript как основной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w:t>
            </w:r>
          </w:p>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Продвижение web-сайта в сети Интернет</w:t>
            </w:r>
          </w:p>
        </w:tc>
      </w:tr>
      <w:tr w:rsidR="006C6B26">
        <w:trPr>
          <w:trHeight w:hRule="exact" w:val="2719"/>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6. Продвижение web-сайта в сети Интернет</w:t>
            </w:r>
          </w:p>
          <w:p w:rsidR="006C6B26" w:rsidRDefault="00A370DF">
            <w:pPr>
              <w:spacing w:after="0" w:line="240" w:lineRule="auto"/>
              <w:jc w:val="both"/>
              <w:rPr>
                <w:sz w:val="24"/>
                <w:szCs w:val="24"/>
              </w:rPr>
            </w:pPr>
            <w:r>
              <w:rPr>
                <w:rFonts w:ascii="Times New Roman" w:hAnsi="Times New Roman" w:cs="Times New Roman"/>
                <w:color w:val="000000"/>
                <w:sz w:val="24"/>
                <w:szCs w:val="24"/>
              </w:rPr>
              <w:t>Технология размещения на платном хостинге. Бесплатные хостинги для размещения сайтов. Преимущества и недостатки размещения web-сайта на бесплатном хостинге. Оптимизация содержания сайта. Понятие семантического ядра сайта. Принципы подбора ключевых слов, подготовка web-документа для индексирования поисковыми роботами. Понятие релевантности web-документа. Понятие Индекса Цитирования Яндекса и PageRank. Файл robots.txt, его назначение, правила записи. Технология регистрации сайтов в поисковых системах и установки баннеров поисковых систем на web-сайт. Технология регистрация сайта в системах статистики и установки баннеров систем статистики на web-сайт.</w:t>
            </w:r>
          </w:p>
        </w:tc>
      </w:tr>
      <w:tr w:rsidR="006C6B26">
        <w:trPr>
          <w:trHeight w:hRule="exact" w:val="277"/>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6B26">
        <w:trPr>
          <w:trHeight w:hRule="exact" w:val="14"/>
        </w:trPr>
        <w:tc>
          <w:tcPr>
            <w:tcW w:w="9640" w:type="dxa"/>
          </w:tcPr>
          <w:p w:rsidR="006C6B26" w:rsidRDefault="006C6B26"/>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Язык HTML.</w:t>
            </w:r>
          </w:p>
        </w:tc>
      </w:tr>
      <w:tr w:rsidR="006C6B26">
        <w:trPr>
          <w:trHeight w:hRule="exact" w:val="4341"/>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Практическое занятие № 1.</w:t>
            </w:r>
          </w:p>
          <w:p w:rsidR="006C6B26" w:rsidRDefault="00A370DF">
            <w:pPr>
              <w:spacing w:after="0" w:line="240" w:lineRule="auto"/>
              <w:jc w:val="both"/>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p w:rsidR="006C6B26" w:rsidRDefault="006C6B26">
            <w:pPr>
              <w:spacing w:after="0" w:line="240" w:lineRule="auto"/>
              <w:jc w:val="both"/>
              <w:rPr>
                <w:sz w:val="24"/>
                <w:szCs w:val="24"/>
              </w:rPr>
            </w:pPr>
          </w:p>
          <w:p w:rsidR="006C6B26" w:rsidRDefault="00A370DF">
            <w:pPr>
              <w:spacing w:after="0" w:line="240" w:lineRule="auto"/>
              <w:jc w:val="both"/>
              <w:rPr>
                <w:sz w:val="24"/>
                <w:szCs w:val="24"/>
              </w:rPr>
            </w:pPr>
            <w:r>
              <w:rPr>
                <w:rFonts w:ascii="Times New Roman" w:hAnsi="Times New Roman" w:cs="Times New Roman"/>
                <w:color w:val="000000"/>
                <w:sz w:val="24"/>
                <w:szCs w:val="24"/>
              </w:rPr>
              <w:t>Практические задания для проверки освоения компетенций</w:t>
            </w:r>
          </w:p>
          <w:p w:rsidR="006C6B26" w:rsidRDefault="00A370DF">
            <w:pPr>
              <w:spacing w:after="0" w:line="240" w:lineRule="auto"/>
              <w:jc w:val="both"/>
              <w:rPr>
                <w:sz w:val="24"/>
                <w:szCs w:val="24"/>
              </w:rPr>
            </w:pPr>
            <w:r>
              <w:rPr>
                <w:rFonts w:ascii="Times New Roman" w:hAnsi="Times New Roman" w:cs="Times New Roman"/>
                <w:color w:val="000000"/>
                <w:sz w:val="24"/>
                <w:szCs w:val="24"/>
              </w:rPr>
              <w:t>1. Работа с web-страницами.</w:t>
            </w:r>
          </w:p>
          <w:p w:rsidR="006C6B26" w:rsidRDefault="00A370DF">
            <w:pPr>
              <w:spacing w:after="0" w:line="240" w:lineRule="auto"/>
              <w:jc w:val="both"/>
              <w:rPr>
                <w:sz w:val="24"/>
                <w:szCs w:val="24"/>
              </w:rPr>
            </w:pPr>
            <w:r>
              <w:rPr>
                <w:rFonts w:ascii="Times New Roman" w:hAnsi="Times New Roman" w:cs="Times New Roman"/>
                <w:color w:val="000000"/>
                <w:sz w:val="24"/>
                <w:szCs w:val="24"/>
              </w:rPr>
              <w:t>2. Вставка текста и графических изображений, создание гиперссылок.</w:t>
            </w:r>
          </w:p>
          <w:p w:rsidR="006C6B26" w:rsidRDefault="00A370DF">
            <w:pPr>
              <w:spacing w:after="0" w:line="240" w:lineRule="auto"/>
              <w:jc w:val="both"/>
              <w:rPr>
                <w:sz w:val="24"/>
                <w:szCs w:val="24"/>
              </w:rPr>
            </w:pPr>
            <w:r>
              <w:rPr>
                <w:rFonts w:ascii="Times New Roman" w:hAnsi="Times New Roman" w:cs="Times New Roman"/>
                <w:color w:val="000000"/>
                <w:sz w:val="24"/>
                <w:szCs w:val="24"/>
              </w:rPr>
              <w:t>3. Табличный дизайн.</w:t>
            </w:r>
          </w:p>
          <w:p w:rsidR="006C6B26" w:rsidRDefault="00A370DF">
            <w:pPr>
              <w:spacing w:after="0" w:line="240" w:lineRule="auto"/>
              <w:jc w:val="both"/>
              <w:rPr>
                <w:sz w:val="24"/>
                <w:szCs w:val="24"/>
              </w:rPr>
            </w:pPr>
            <w:r>
              <w:rPr>
                <w:rFonts w:ascii="Times New Roman" w:hAnsi="Times New Roman" w:cs="Times New Roman"/>
                <w:color w:val="000000"/>
                <w:sz w:val="24"/>
                <w:szCs w:val="24"/>
              </w:rPr>
              <w:t>4. Использование шаблонов.</w:t>
            </w:r>
          </w:p>
          <w:p w:rsidR="006C6B26" w:rsidRDefault="00A370DF">
            <w:pPr>
              <w:spacing w:after="0" w:line="240" w:lineRule="auto"/>
              <w:jc w:val="both"/>
              <w:rPr>
                <w:sz w:val="24"/>
                <w:szCs w:val="24"/>
              </w:rPr>
            </w:pPr>
            <w:r>
              <w:rPr>
                <w:rFonts w:ascii="Times New Roman" w:hAnsi="Times New Roman" w:cs="Times New Roman"/>
                <w:color w:val="000000"/>
                <w:sz w:val="24"/>
                <w:szCs w:val="24"/>
              </w:rPr>
              <w:t>5. Анимация элементов web-страниц.</w:t>
            </w:r>
          </w:p>
          <w:p w:rsidR="006C6B26" w:rsidRDefault="00A370DF">
            <w:pPr>
              <w:spacing w:after="0" w:line="240" w:lineRule="auto"/>
              <w:jc w:val="both"/>
              <w:rPr>
                <w:sz w:val="24"/>
                <w:szCs w:val="24"/>
              </w:rPr>
            </w:pPr>
            <w:r>
              <w:rPr>
                <w:rFonts w:ascii="Times New Roman" w:hAnsi="Times New Roman" w:cs="Times New Roman"/>
                <w:color w:val="000000"/>
                <w:sz w:val="24"/>
                <w:szCs w:val="24"/>
              </w:rPr>
              <w:t>6. Работа с формами.</w:t>
            </w:r>
          </w:p>
          <w:p w:rsidR="006C6B26" w:rsidRDefault="00A370DF">
            <w:pPr>
              <w:spacing w:after="0" w:line="240" w:lineRule="auto"/>
              <w:jc w:val="both"/>
              <w:rPr>
                <w:sz w:val="24"/>
                <w:szCs w:val="24"/>
              </w:rPr>
            </w:pPr>
            <w:r>
              <w:rPr>
                <w:rFonts w:ascii="Times New Roman" w:hAnsi="Times New Roman" w:cs="Times New Roman"/>
                <w:color w:val="000000"/>
                <w:sz w:val="24"/>
                <w:szCs w:val="24"/>
              </w:rPr>
              <w:t>7. Юзабилити web-сайта.</w:t>
            </w:r>
          </w:p>
          <w:p w:rsidR="006C6B26" w:rsidRDefault="00A370DF">
            <w:pPr>
              <w:spacing w:after="0" w:line="240" w:lineRule="auto"/>
              <w:jc w:val="both"/>
              <w:rPr>
                <w:sz w:val="24"/>
                <w:szCs w:val="24"/>
              </w:rPr>
            </w:pPr>
            <w:r>
              <w:rPr>
                <w:rFonts w:ascii="Times New Roman" w:hAnsi="Times New Roman" w:cs="Times New Roman"/>
                <w:color w:val="000000"/>
                <w:sz w:val="24"/>
                <w:szCs w:val="24"/>
              </w:rPr>
              <w:t>8. Организация навигации с точки зрения удобства пользователя.</w:t>
            </w:r>
          </w:p>
          <w:p w:rsidR="006C6B26" w:rsidRDefault="00A370DF">
            <w:pPr>
              <w:spacing w:after="0" w:line="240" w:lineRule="auto"/>
              <w:jc w:val="both"/>
              <w:rPr>
                <w:sz w:val="24"/>
                <w:szCs w:val="24"/>
              </w:rPr>
            </w:pPr>
            <w:r>
              <w:rPr>
                <w:rFonts w:ascii="Times New Roman" w:hAnsi="Times New Roman" w:cs="Times New Roman"/>
                <w:color w:val="000000"/>
                <w:sz w:val="24"/>
                <w:szCs w:val="24"/>
              </w:rPr>
              <w:t>9. Организация визуальной иерархии и текстовой информации на web-сайте.</w:t>
            </w:r>
          </w:p>
          <w:p w:rsidR="006C6B26" w:rsidRDefault="00A370DF">
            <w:pPr>
              <w:spacing w:after="0" w:line="240" w:lineRule="auto"/>
              <w:jc w:val="both"/>
              <w:rPr>
                <w:sz w:val="24"/>
                <w:szCs w:val="24"/>
              </w:rPr>
            </w:pPr>
            <w:r>
              <w:rPr>
                <w:rFonts w:ascii="Times New Roman" w:hAnsi="Times New Roman" w:cs="Times New Roman"/>
                <w:color w:val="000000"/>
                <w:sz w:val="24"/>
                <w:szCs w:val="24"/>
              </w:rPr>
              <w:t>10. Тестирование сайта на определение хорошей веб-навигации.</w:t>
            </w:r>
          </w:p>
          <w:p w:rsidR="006C6B26" w:rsidRDefault="00A370DF">
            <w:pPr>
              <w:spacing w:after="0" w:line="240" w:lineRule="auto"/>
              <w:jc w:val="both"/>
              <w:rPr>
                <w:sz w:val="24"/>
                <w:szCs w:val="24"/>
              </w:rPr>
            </w:pPr>
            <w:r>
              <w:rPr>
                <w:rFonts w:ascii="Times New Roman" w:hAnsi="Times New Roman" w:cs="Times New Roman"/>
                <w:color w:val="000000"/>
                <w:sz w:val="24"/>
                <w:szCs w:val="24"/>
              </w:rPr>
              <w:t>11. Анализ правильной и неправильной web-навигации.</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lastRenderedPageBreak/>
              <w:t>Технологии создания web-сайта. Серверные технологии. PHP</w:t>
            </w:r>
          </w:p>
        </w:tc>
      </w:tr>
      <w:tr w:rsidR="006C6B26">
        <w:trPr>
          <w:trHeight w:hRule="exact" w:val="5153"/>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Практическое занятие № 2.</w:t>
            </w:r>
          </w:p>
          <w:p w:rsidR="006C6B26" w:rsidRDefault="006C6B26">
            <w:pPr>
              <w:spacing w:after="0" w:line="240" w:lineRule="auto"/>
              <w:jc w:val="both"/>
              <w:rPr>
                <w:sz w:val="24"/>
                <w:szCs w:val="24"/>
              </w:rPr>
            </w:pPr>
          </w:p>
          <w:p w:rsidR="006C6B26" w:rsidRDefault="00A370DF">
            <w:pPr>
              <w:spacing w:after="0" w:line="240" w:lineRule="auto"/>
              <w:jc w:val="both"/>
              <w:rPr>
                <w:sz w:val="24"/>
                <w:szCs w:val="24"/>
              </w:rPr>
            </w:pPr>
            <w:r>
              <w:rPr>
                <w:rFonts w:ascii="Times New Roman" w:hAnsi="Times New Roman" w:cs="Times New Roman"/>
                <w:color w:val="000000"/>
                <w:sz w:val="24"/>
                <w:szCs w:val="24"/>
              </w:rPr>
              <w:t>Технологии создания web-сайта. Серверные технологии. PHP</w:t>
            </w:r>
          </w:p>
          <w:p w:rsidR="006C6B26" w:rsidRDefault="006C6B26">
            <w:pPr>
              <w:spacing w:after="0" w:line="240" w:lineRule="auto"/>
              <w:jc w:val="both"/>
              <w:rPr>
                <w:sz w:val="24"/>
                <w:szCs w:val="24"/>
              </w:rPr>
            </w:pPr>
          </w:p>
          <w:p w:rsidR="006C6B26" w:rsidRDefault="006C6B26">
            <w:pPr>
              <w:spacing w:after="0" w:line="240" w:lineRule="auto"/>
              <w:jc w:val="both"/>
              <w:rPr>
                <w:sz w:val="24"/>
                <w:szCs w:val="24"/>
              </w:rPr>
            </w:pPr>
          </w:p>
          <w:p w:rsidR="006C6B26" w:rsidRDefault="00A370DF">
            <w:pPr>
              <w:spacing w:after="0" w:line="240" w:lineRule="auto"/>
              <w:jc w:val="both"/>
              <w:rPr>
                <w:sz w:val="24"/>
                <w:szCs w:val="24"/>
              </w:rPr>
            </w:pPr>
            <w:r>
              <w:rPr>
                <w:rFonts w:ascii="Times New Roman" w:hAnsi="Times New Roman" w:cs="Times New Roman"/>
                <w:color w:val="000000"/>
                <w:sz w:val="24"/>
                <w:szCs w:val="24"/>
              </w:rPr>
              <w:t>Практические задания для проверки освоения компетенций</w:t>
            </w:r>
          </w:p>
          <w:p w:rsidR="006C6B26" w:rsidRDefault="00A370DF">
            <w:pPr>
              <w:spacing w:after="0" w:line="240" w:lineRule="auto"/>
              <w:jc w:val="both"/>
              <w:rPr>
                <w:sz w:val="24"/>
                <w:szCs w:val="24"/>
              </w:rPr>
            </w:pPr>
            <w:r>
              <w:rPr>
                <w:rFonts w:ascii="Times New Roman" w:hAnsi="Times New Roman" w:cs="Times New Roman"/>
                <w:color w:val="000000"/>
                <w:sz w:val="24"/>
                <w:szCs w:val="24"/>
              </w:rPr>
              <w:t>1. Web-серверы: назначение, принцип работы, виды серверов.</w:t>
            </w:r>
          </w:p>
          <w:p w:rsidR="006C6B26" w:rsidRDefault="00A370DF">
            <w:pPr>
              <w:spacing w:after="0" w:line="240" w:lineRule="auto"/>
              <w:jc w:val="both"/>
              <w:rPr>
                <w:sz w:val="24"/>
                <w:szCs w:val="24"/>
              </w:rPr>
            </w:pPr>
            <w:r>
              <w:rPr>
                <w:rFonts w:ascii="Times New Roman" w:hAnsi="Times New Roman" w:cs="Times New Roman"/>
                <w:color w:val="000000"/>
                <w:sz w:val="24"/>
                <w:szCs w:val="24"/>
              </w:rPr>
              <w:t>2. Web-сервер Apache.</w:t>
            </w:r>
          </w:p>
          <w:p w:rsidR="006C6B26" w:rsidRDefault="00A370DF">
            <w:pPr>
              <w:spacing w:after="0" w:line="240" w:lineRule="auto"/>
              <w:jc w:val="both"/>
              <w:rPr>
                <w:sz w:val="24"/>
                <w:szCs w:val="24"/>
              </w:rPr>
            </w:pPr>
            <w:r>
              <w:rPr>
                <w:rFonts w:ascii="Times New Roman" w:hAnsi="Times New Roman" w:cs="Times New Roman"/>
                <w:color w:val="000000"/>
                <w:sz w:val="24"/>
                <w:szCs w:val="24"/>
              </w:rPr>
              <w:t>3. Установка, настройка файлов конфигурации.</w:t>
            </w:r>
          </w:p>
          <w:p w:rsidR="006C6B26" w:rsidRDefault="00A370DF">
            <w:pPr>
              <w:spacing w:after="0" w:line="240" w:lineRule="auto"/>
              <w:jc w:val="both"/>
              <w:rPr>
                <w:sz w:val="24"/>
                <w:szCs w:val="24"/>
              </w:rPr>
            </w:pPr>
            <w:r>
              <w:rPr>
                <w:rFonts w:ascii="Times New Roman" w:hAnsi="Times New Roman" w:cs="Times New Roman"/>
                <w:color w:val="000000"/>
                <w:sz w:val="24"/>
                <w:szCs w:val="24"/>
              </w:rPr>
              <w:t>4. Динамические web-технологии.</w:t>
            </w:r>
          </w:p>
          <w:p w:rsidR="006C6B26" w:rsidRDefault="00A370DF">
            <w:pPr>
              <w:spacing w:after="0" w:line="240" w:lineRule="auto"/>
              <w:jc w:val="both"/>
              <w:rPr>
                <w:sz w:val="24"/>
                <w:szCs w:val="24"/>
              </w:rPr>
            </w:pPr>
            <w:r>
              <w:rPr>
                <w:rFonts w:ascii="Times New Roman" w:hAnsi="Times New Roman" w:cs="Times New Roman"/>
                <w:color w:val="000000"/>
                <w:sz w:val="24"/>
                <w:szCs w:val="24"/>
              </w:rPr>
              <w:t>5. Синтаксис языка PHP.</w:t>
            </w:r>
          </w:p>
          <w:p w:rsidR="006C6B26" w:rsidRDefault="00A370DF">
            <w:pPr>
              <w:spacing w:after="0" w:line="240" w:lineRule="auto"/>
              <w:jc w:val="both"/>
              <w:rPr>
                <w:sz w:val="24"/>
                <w:szCs w:val="24"/>
              </w:rPr>
            </w:pPr>
            <w:r>
              <w:rPr>
                <w:rFonts w:ascii="Times New Roman" w:hAnsi="Times New Roman" w:cs="Times New Roman"/>
                <w:color w:val="000000"/>
                <w:sz w:val="24"/>
                <w:szCs w:val="24"/>
              </w:rPr>
              <w:t>6. Формы. Компоновка и дизайн форм.</w:t>
            </w:r>
          </w:p>
          <w:p w:rsidR="006C6B26" w:rsidRDefault="00A370DF">
            <w:pPr>
              <w:spacing w:after="0" w:line="240" w:lineRule="auto"/>
              <w:jc w:val="both"/>
              <w:rPr>
                <w:sz w:val="24"/>
                <w:szCs w:val="24"/>
              </w:rPr>
            </w:pPr>
            <w:r>
              <w:rPr>
                <w:rFonts w:ascii="Times New Roman" w:hAnsi="Times New Roman" w:cs="Times New Roman"/>
                <w:color w:val="000000"/>
                <w:sz w:val="24"/>
                <w:szCs w:val="24"/>
              </w:rPr>
              <w:t>7. Назначение формы.</w:t>
            </w:r>
          </w:p>
          <w:p w:rsidR="006C6B26" w:rsidRDefault="00A370DF">
            <w:pPr>
              <w:spacing w:after="0" w:line="240" w:lineRule="auto"/>
              <w:jc w:val="both"/>
              <w:rPr>
                <w:sz w:val="24"/>
                <w:szCs w:val="24"/>
              </w:rPr>
            </w:pPr>
            <w:r>
              <w:rPr>
                <w:rFonts w:ascii="Times New Roman" w:hAnsi="Times New Roman" w:cs="Times New Roman"/>
                <w:color w:val="000000"/>
                <w:sz w:val="24"/>
                <w:szCs w:val="24"/>
              </w:rPr>
              <w:t>8. Создание формы.</w:t>
            </w:r>
          </w:p>
          <w:p w:rsidR="006C6B26" w:rsidRDefault="00A370DF">
            <w:pPr>
              <w:spacing w:after="0" w:line="240" w:lineRule="auto"/>
              <w:jc w:val="both"/>
              <w:rPr>
                <w:sz w:val="24"/>
                <w:szCs w:val="24"/>
              </w:rPr>
            </w:pPr>
            <w:r>
              <w:rPr>
                <w:rFonts w:ascii="Times New Roman" w:hAnsi="Times New Roman" w:cs="Times New Roman"/>
                <w:color w:val="000000"/>
                <w:sz w:val="24"/>
                <w:szCs w:val="24"/>
              </w:rPr>
              <w:t>9. Текстовые поля.</w:t>
            </w:r>
          </w:p>
          <w:p w:rsidR="006C6B26" w:rsidRDefault="00A370DF">
            <w:pPr>
              <w:spacing w:after="0" w:line="240" w:lineRule="auto"/>
              <w:jc w:val="both"/>
              <w:rPr>
                <w:sz w:val="24"/>
                <w:szCs w:val="24"/>
              </w:rPr>
            </w:pPr>
            <w:r>
              <w:rPr>
                <w:rFonts w:ascii="Times New Roman" w:hAnsi="Times New Roman" w:cs="Times New Roman"/>
                <w:color w:val="000000"/>
                <w:sz w:val="24"/>
                <w:szCs w:val="24"/>
              </w:rPr>
              <w:t>10. Текстовые области.</w:t>
            </w:r>
          </w:p>
          <w:p w:rsidR="006C6B26" w:rsidRDefault="00A370DF">
            <w:pPr>
              <w:spacing w:after="0" w:line="240" w:lineRule="auto"/>
              <w:jc w:val="both"/>
              <w:rPr>
                <w:sz w:val="24"/>
                <w:szCs w:val="24"/>
              </w:rPr>
            </w:pPr>
            <w:r>
              <w:rPr>
                <w:rFonts w:ascii="Times New Roman" w:hAnsi="Times New Roman" w:cs="Times New Roman"/>
                <w:color w:val="000000"/>
                <w:sz w:val="24"/>
                <w:szCs w:val="24"/>
              </w:rPr>
              <w:t>11. Переключатели, Флажки.</w:t>
            </w:r>
          </w:p>
          <w:p w:rsidR="006C6B26" w:rsidRDefault="00A370DF">
            <w:pPr>
              <w:spacing w:after="0" w:line="240" w:lineRule="auto"/>
              <w:jc w:val="both"/>
              <w:rPr>
                <w:sz w:val="24"/>
                <w:szCs w:val="24"/>
              </w:rPr>
            </w:pPr>
            <w:r>
              <w:rPr>
                <w:rFonts w:ascii="Times New Roman" w:hAnsi="Times New Roman" w:cs="Times New Roman"/>
                <w:color w:val="000000"/>
                <w:sz w:val="24"/>
                <w:szCs w:val="24"/>
              </w:rPr>
              <w:t>12. Раскрывающиеся списки.</w:t>
            </w:r>
          </w:p>
          <w:p w:rsidR="006C6B26" w:rsidRDefault="00A370DF">
            <w:pPr>
              <w:spacing w:after="0" w:line="240" w:lineRule="auto"/>
              <w:jc w:val="both"/>
              <w:rPr>
                <w:sz w:val="24"/>
                <w:szCs w:val="24"/>
              </w:rPr>
            </w:pPr>
            <w:r>
              <w:rPr>
                <w:rFonts w:ascii="Times New Roman" w:hAnsi="Times New Roman" w:cs="Times New Roman"/>
                <w:color w:val="000000"/>
                <w:sz w:val="24"/>
                <w:szCs w:val="24"/>
              </w:rPr>
              <w:t>13. Отправка данных формы на сервер.</w:t>
            </w:r>
          </w:p>
        </w:tc>
      </w:tr>
      <w:tr w:rsidR="006C6B26">
        <w:trPr>
          <w:trHeight w:hRule="exact" w:val="14"/>
        </w:trPr>
        <w:tc>
          <w:tcPr>
            <w:tcW w:w="9640" w:type="dxa"/>
          </w:tcPr>
          <w:p w:rsidR="006C6B26" w:rsidRDefault="006C6B26"/>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Технологии стороны клиента. Сценарии и обработка события. JavaScript</w:t>
            </w:r>
          </w:p>
        </w:tc>
      </w:tr>
      <w:tr w:rsidR="006C6B26">
        <w:trPr>
          <w:trHeight w:hRule="exact" w:val="6235"/>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Практическое занятие № 3.</w:t>
            </w:r>
          </w:p>
          <w:p w:rsidR="006C6B26" w:rsidRDefault="006C6B26">
            <w:pPr>
              <w:spacing w:after="0" w:line="240" w:lineRule="auto"/>
              <w:jc w:val="both"/>
              <w:rPr>
                <w:sz w:val="24"/>
                <w:szCs w:val="24"/>
              </w:rPr>
            </w:pPr>
          </w:p>
          <w:p w:rsidR="006C6B26" w:rsidRDefault="00A370DF">
            <w:pPr>
              <w:spacing w:after="0" w:line="240" w:lineRule="auto"/>
              <w:jc w:val="both"/>
              <w:rPr>
                <w:sz w:val="24"/>
                <w:szCs w:val="24"/>
              </w:rPr>
            </w:pPr>
            <w:r>
              <w:rPr>
                <w:rFonts w:ascii="Times New Roman" w:hAnsi="Times New Roman" w:cs="Times New Roman"/>
                <w:color w:val="000000"/>
                <w:sz w:val="24"/>
                <w:szCs w:val="24"/>
              </w:rPr>
              <w:t>Решение задач по теме: Технологии создания web-сайта. Технологии стороны клиента. Сценарии и обработка события. JavaScript</w:t>
            </w:r>
          </w:p>
          <w:p w:rsidR="006C6B26" w:rsidRDefault="006C6B26">
            <w:pPr>
              <w:spacing w:after="0" w:line="240" w:lineRule="auto"/>
              <w:jc w:val="both"/>
              <w:rPr>
                <w:sz w:val="24"/>
                <w:szCs w:val="24"/>
              </w:rPr>
            </w:pPr>
          </w:p>
          <w:p w:rsidR="006C6B26" w:rsidRDefault="00A370DF">
            <w:pPr>
              <w:spacing w:after="0" w:line="240" w:lineRule="auto"/>
              <w:jc w:val="both"/>
              <w:rPr>
                <w:sz w:val="24"/>
                <w:szCs w:val="24"/>
              </w:rPr>
            </w:pPr>
            <w:r>
              <w:rPr>
                <w:rFonts w:ascii="Times New Roman" w:hAnsi="Times New Roman" w:cs="Times New Roman"/>
                <w:color w:val="000000"/>
                <w:sz w:val="24"/>
                <w:szCs w:val="24"/>
              </w:rPr>
              <w:t>Практические задания для проверки освоения компетенций</w:t>
            </w:r>
          </w:p>
          <w:p w:rsidR="006C6B26" w:rsidRDefault="00A370DF">
            <w:pPr>
              <w:spacing w:after="0" w:line="240" w:lineRule="auto"/>
              <w:jc w:val="both"/>
              <w:rPr>
                <w:sz w:val="24"/>
                <w:szCs w:val="24"/>
              </w:rPr>
            </w:pPr>
            <w:r>
              <w:rPr>
                <w:rFonts w:ascii="Times New Roman" w:hAnsi="Times New Roman" w:cs="Times New Roman"/>
                <w:color w:val="000000"/>
                <w:sz w:val="24"/>
                <w:szCs w:val="24"/>
              </w:rPr>
              <w:t>1. Сценарий и обработка события.</w:t>
            </w:r>
          </w:p>
          <w:p w:rsidR="006C6B26" w:rsidRDefault="00A370DF">
            <w:pPr>
              <w:spacing w:after="0" w:line="240" w:lineRule="auto"/>
              <w:jc w:val="both"/>
              <w:rPr>
                <w:sz w:val="24"/>
                <w:szCs w:val="24"/>
              </w:rPr>
            </w:pPr>
            <w:r>
              <w:rPr>
                <w:rFonts w:ascii="Times New Roman" w:hAnsi="Times New Roman" w:cs="Times New Roman"/>
                <w:color w:val="000000"/>
                <w:sz w:val="24"/>
                <w:szCs w:val="24"/>
              </w:rPr>
              <w:t>2. События в динамическом HTML.</w:t>
            </w:r>
          </w:p>
          <w:p w:rsidR="006C6B26" w:rsidRDefault="00A370DF">
            <w:pPr>
              <w:spacing w:after="0" w:line="240" w:lineRule="auto"/>
              <w:jc w:val="both"/>
              <w:rPr>
                <w:sz w:val="24"/>
                <w:szCs w:val="24"/>
              </w:rPr>
            </w:pPr>
            <w:r>
              <w:rPr>
                <w:rFonts w:ascii="Times New Roman" w:hAnsi="Times New Roman" w:cs="Times New Roman"/>
                <w:color w:val="000000"/>
                <w:sz w:val="24"/>
                <w:szCs w:val="24"/>
              </w:rPr>
              <w:t>3. Связывание кода с событиями.</w:t>
            </w:r>
          </w:p>
          <w:p w:rsidR="006C6B26" w:rsidRDefault="00A370DF">
            <w:pPr>
              <w:spacing w:after="0" w:line="240" w:lineRule="auto"/>
              <w:jc w:val="both"/>
              <w:rPr>
                <w:sz w:val="24"/>
                <w:szCs w:val="24"/>
              </w:rPr>
            </w:pPr>
            <w:r>
              <w:rPr>
                <w:rFonts w:ascii="Times New Roman" w:hAnsi="Times New Roman" w:cs="Times New Roman"/>
                <w:color w:val="000000"/>
                <w:sz w:val="24"/>
                <w:szCs w:val="24"/>
              </w:rPr>
              <w:t>4. Создание сценария.</w:t>
            </w:r>
          </w:p>
          <w:p w:rsidR="006C6B26" w:rsidRDefault="00A370DF">
            <w:pPr>
              <w:spacing w:after="0" w:line="240" w:lineRule="auto"/>
              <w:jc w:val="both"/>
              <w:rPr>
                <w:sz w:val="24"/>
                <w:szCs w:val="24"/>
              </w:rPr>
            </w:pPr>
            <w:r>
              <w:rPr>
                <w:rFonts w:ascii="Times New Roman" w:hAnsi="Times New Roman" w:cs="Times New Roman"/>
                <w:color w:val="000000"/>
                <w:sz w:val="24"/>
                <w:szCs w:val="24"/>
              </w:rPr>
              <w:t>5. Внедрение сценария в HTML.</w:t>
            </w:r>
          </w:p>
          <w:p w:rsidR="006C6B26" w:rsidRDefault="00A370DF">
            <w:pPr>
              <w:spacing w:after="0" w:line="240" w:lineRule="auto"/>
              <w:jc w:val="both"/>
              <w:rPr>
                <w:sz w:val="24"/>
                <w:szCs w:val="24"/>
              </w:rPr>
            </w:pPr>
            <w:r>
              <w:rPr>
                <w:rFonts w:ascii="Times New Roman" w:hAnsi="Times New Roman" w:cs="Times New Roman"/>
                <w:color w:val="000000"/>
                <w:sz w:val="24"/>
                <w:szCs w:val="24"/>
              </w:rPr>
              <w:t>6. JavaScript как основной язык сценариев для Web.</w:t>
            </w:r>
          </w:p>
          <w:p w:rsidR="006C6B26" w:rsidRDefault="00A370DF">
            <w:pPr>
              <w:spacing w:after="0" w:line="240" w:lineRule="auto"/>
              <w:jc w:val="both"/>
              <w:rPr>
                <w:sz w:val="24"/>
                <w:szCs w:val="24"/>
              </w:rPr>
            </w:pPr>
            <w:r>
              <w:rPr>
                <w:rFonts w:ascii="Times New Roman" w:hAnsi="Times New Roman" w:cs="Times New Roman"/>
                <w:color w:val="000000"/>
                <w:sz w:val="24"/>
                <w:szCs w:val="24"/>
              </w:rPr>
              <w:t>7. Сферы использования JavaScript.</w:t>
            </w:r>
          </w:p>
          <w:p w:rsidR="006C6B26" w:rsidRDefault="00A370DF">
            <w:pPr>
              <w:spacing w:after="0" w:line="240" w:lineRule="auto"/>
              <w:jc w:val="both"/>
              <w:rPr>
                <w:sz w:val="24"/>
                <w:szCs w:val="24"/>
              </w:rPr>
            </w:pPr>
            <w:r>
              <w:rPr>
                <w:rFonts w:ascii="Times New Roman" w:hAnsi="Times New Roman" w:cs="Times New Roman"/>
                <w:color w:val="000000"/>
                <w:sz w:val="24"/>
                <w:szCs w:val="24"/>
              </w:rPr>
              <w:t>8. Основные идеи JavaScript.</w:t>
            </w:r>
          </w:p>
          <w:p w:rsidR="006C6B26" w:rsidRDefault="00A370DF">
            <w:pPr>
              <w:spacing w:after="0" w:line="240" w:lineRule="auto"/>
              <w:jc w:val="both"/>
              <w:rPr>
                <w:sz w:val="24"/>
                <w:szCs w:val="24"/>
              </w:rPr>
            </w:pPr>
            <w:r>
              <w:rPr>
                <w:rFonts w:ascii="Times New Roman" w:hAnsi="Times New Roman" w:cs="Times New Roman"/>
                <w:color w:val="000000"/>
                <w:sz w:val="24"/>
                <w:szCs w:val="24"/>
              </w:rPr>
              <w:t>9. Структура JavaScript программы.</w:t>
            </w:r>
          </w:p>
          <w:p w:rsidR="006C6B26" w:rsidRDefault="00A370DF">
            <w:pPr>
              <w:spacing w:after="0" w:line="240" w:lineRule="auto"/>
              <w:jc w:val="both"/>
              <w:rPr>
                <w:sz w:val="24"/>
                <w:szCs w:val="24"/>
              </w:rPr>
            </w:pPr>
            <w:r>
              <w:rPr>
                <w:rFonts w:ascii="Times New Roman" w:hAnsi="Times New Roman" w:cs="Times New Roman"/>
                <w:color w:val="000000"/>
                <w:sz w:val="24"/>
                <w:szCs w:val="24"/>
              </w:rPr>
              <w:t>10. Типовые примеры использования JavaScript-сценариев.</w:t>
            </w:r>
          </w:p>
          <w:p w:rsidR="006C6B26" w:rsidRDefault="00A370DF">
            <w:pPr>
              <w:spacing w:after="0" w:line="240" w:lineRule="auto"/>
              <w:jc w:val="both"/>
              <w:rPr>
                <w:sz w:val="24"/>
                <w:szCs w:val="24"/>
              </w:rPr>
            </w:pPr>
            <w:r>
              <w:rPr>
                <w:rFonts w:ascii="Times New Roman" w:hAnsi="Times New Roman" w:cs="Times New Roman"/>
                <w:color w:val="000000"/>
                <w:sz w:val="24"/>
                <w:szCs w:val="24"/>
              </w:rPr>
              <w:t>11. JavaScript.</w:t>
            </w:r>
          </w:p>
          <w:p w:rsidR="006C6B26" w:rsidRDefault="00A370DF">
            <w:pPr>
              <w:spacing w:after="0" w:line="240" w:lineRule="auto"/>
              <w:jc w:val="both"/>
              <w:rPr>
                <w:sz w:val="24"/>
                <w:szCs w:val="24"/>
              </w:rPr>
            </w:pPr>
            <w:r>
              <w:rPr>
                <w:rFonts w:ascii="Times New Roman" w:hAnsi="Times New Roman" w:cs="Times New Roman"/>
                <w:color w:val="000000"/>
                <w:sz w:val="24"/>
                <w:szCs w:val="24"/>
              </w:rPr>
              <w:t>12. Базовые элементы языка.</w:t>
            </w:r>
          </w:p>
          <w:p w:rsidR="006C6B26" w:rsidRDefault="00A370DF">
            <w:pPr>
              <w:spacing w:after="0" w:line="240" w:lineRule="auto"/>
              <w:jc w:val="both"/>
              <w:rPr>
                <w:sz w:val="24"/>
                <w:szCs w:val="24"/>
              </w:rPr>
            </w:pPr>
            <w:r>
              <w:rPr>
                <w:rFonts w:ascii="Times New Roman" w:hAnsi="Times New Roman" w:cs="Times New Roman"/>
                <w:color w:val="000000"/>
                <w:sz w:val="24"/>
                <w:szCs w:val="24"/>
              </w:rPr>
              <w:t>13. Основные объекты языка. Синтаксис JavaScript.</w:t>
            </w:r>
          </w:p>
          <w:p w:rsidR="006C6B26" w:rsidRDefault="00A370DF">
            <w:pPr>
              <w:spacing w:after="0" w:line="240" w:lineRule="auto"/>
              <w:jc w:val="both"/>
              <w:rPr>
                <w:sz w:val="24"/>
                <w:szCs w:val="24"/>
              </w:rPr>
            </w:pPr>
            <w:r>
              <w:rPr>
                <w:rFonts w:ascii="Times New Roman" w:hAnsi="Times New Roman" w:cs="Times New Roman"/>
                <w:color w:val="000000"/>
                <w:sz w:val="24"/>
                <w:szCs w:val="24"/>
              </w:rPr>
              <w:t>14. Переменные. Операции.</w:t>
            </w:r>
          </w:p>
          <w:p w:rsidR="006C6B26" w:rsidRDefault="00A370DF">
            <w:pPr>
              <w:spacing w:after="0" w:line="240" w:lineRule="auto"/>
              <w:jc w:val="both"/>
              <w:rPr>
                <w:sz w:val="24"/>
                <w:szCs w:val="24"/>
              </w:rPr>
            </w:pPr>
            <w:r>
              <w:rPr>
                <w:rFonts w:ascii="Times New Roman" w:hAnsi="Times New Roman" w:cs="Times New Roman"/>
                <w:color w:val="000000"/>
                <w:sz w:val="24"/>
                <w:szCs w:val="24"/>
              </w:rPr>
              <w:t>15. Управляющие структуры и организация циклов. Функции.</w:t>
            </w:r>
          </w:p>
          <w:p w:rsidR="006C6B26" w:rsidRDefault="00A370DF">
            <w:pPr>
              <w:spacing w:after="0" w:line="240" w:lineRule="auto"/>
              <w:jc w:val="both"/>
              <w:rPr>
                <w:sz w:val="24"/>
                <w:szCs w:val="24"/>
              </w:rPr>
            </w:pPr>
            <w:r>
              <w:rPr>
                <w:rFonts w:ascii="Times New Roman" w:hAnsi="Times New Roman" w:cs="Times New Roman"/>
                <w:color w:val="000000"/>
                <w:sz w:val="24"/>
                <w:szCs w:val="24"/>
              </w:rPr>
              <w:t>16. Объектная модель JavaScript.</w:t>
            </w:r>
          </w:p>
          <w:p w:rsidR="006C6B26" w:rsidRDefault="00A370DF">
            <w:pPr>
              <w:spacing w:after="0" w:line="240" w:lineRule="auto"/>
              <w:jc w:val="both"/>
              <w:rPr>
                <w:sz w:val="24"/>
                <w:szCs w:val="24"/>
              </w:rPr>
            </w:pPr>
            <w:r>
              <w:rPr>
                <w:rFonts w:ascii="Times New Roman" w:hAnsi="Times New Roman" w:cs="Times New Roman"/>
                <w:color w:val="000000"/>
                <w:sz w:val="24"/>
                <w:szCs w:val="24"/>
              </w:rPr>
              <w:t>17. Обработка событий.</w:t>
            </w:r>
          </w:p>
        </w:tc>
      </w:tr>
      <w:tr w:rsidR="006C6B26">
        <w:trPr>
          <w:trHeight w:hRule="exact" w:val="277"/>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C6B26">
        <w:trPr>
          <w:trHeight w:hRule="exact" w:val="147"/>
        </w:trPr>
        <w:tc>
          <w:tcPr>
            <w:tcW w:w="9640" w:type="dxa"/>
          </w:tcPr>
          <w:p w:rsidR="006C6B26" w:rsidRDefault="006C6B26"/>
        </w:tc>
      </w:tr>
      <w:tr w:rsidR="006C6B26">
        <w:trPr>
          <w:trHeight w:hRule="exact" w:val="314"/>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Web-дизайн: структура и содержание</w:t>
            </w:r>
          </w:p>
        </w:tc>
      </w:tr>
      <w:tr w:rsidR="006C6B26">
        <w:trPr>
          <w:trHeight w:hRule="exact" w:val="21"/>
        </w:trPr>
        <w:tc>
          <w:tcPr>
            <w:tcW w:w="9640" w:type="dxa"/>
          </w:tcPr>
          <w:p w:rsidR="006C6B26" w:rsidRDefault="006C6B26"/>
        </w:tc>
      </w:tr>
      <w:tr w:rsidR="006C6B26">
        <w:trPr>
          <w:trHeight w:hRule="exact" w:val="2603"/>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Семинарское занятие № 1. Web-дизайн: структура и содержание</w:t>
            </w:r>
          </w:p>
          <w:p w:rsidR="006C6B26" w:rsidRDefault="00A370D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6C6B26" w:rsidRDefault="00A370DF">
            <w:pPr>
              <w:spacing w:after="0" w:line="240" w:lineRule="auto"/>
              <w:rPr>
                <w:sz w:val="24"/>
                <w:szCs w:val="24"/>
              </w:rPr>
            </w:pPr>
            <w:r>
              <w:rPr>
                <w:rFonts w:ascii="Times New Roman" w:hAnsi="Times New Roman" w:cs="Times New Roman"/>
                <w:color w:val="000000"/>
                <w:sz w:val="24"/>
                <w:szCs w:val="24"/>
              </w:rPr>
              <w:t>1. Отличительные особенности Интернет.</w:t>
            </w:r>
          </w:p>
          <w:p w:rsidR="006C6B26" w:rsidRDefault="00A370DF">
            <w:pPr>
              <w:spacing w:after="0" w:line="240" w:lineRule="auto"/>
              <w:rPr>
                <w:sz w:val="24"/>
                <w:szCs w:val="24"/>
              </w:rPr>
            </w:pPr>
            <w:r>
              <w:rPr>
                <w:rFonts w:ascii="Times New Roman" w:hAnsi="Times New Roman" w:cs="Times New Roman"/>
                <w:color w:val="000000"/>
                <w:sz w:val="24"/>
                <w:szCs w:val="24"/>
              </w:rPr>
              <w:t>2. Структура Интернет.</w:t>
            </w:r>
          </w:p>
          <w:p w:rsidR="006C6B26" w:rsidRDefault="00A370DF">
            <w:pPr>
              <w:spacing w:after="0" w:line="240" w:lineRule="auto"/>
              <w:rPr>
                <w:sz w:val="24"/>
                <w:szCs w:val="24"/>
              </w:rPr>
            </w:pPr>
            <w:r>
              <w:rPr>
                <w:rFonts w:ascii="Times New Roman" w:hAnsi="Times New Roman" w:cs="Times New Roman"/>
                <w:color w:val="000000"/>
                <w:sz w:val="24"/>
                <w:szCs w:val="24"/>
              </w:rPr>
              <w:t>3. Передача информации в Интернет: цифровой адрес, доменная адресация.</w:t>
            </w:r>
          </w:p>
          <w:p w:rsidR="006C6B26" w:rsidRDefault="00A370DF">
            <w:pPr>
              <w:spacing w:after="0" w:line="240" w:lineRule="auto"/>
              <w:rPr>
                <w:sz w:val="24"/>
                <w:szCs w:val="24"/>
              </w:rPr>
            </w:pPr>
            <w:r>
              <w:rPr>
                <w:rFonts w:ascii="Times New Roman" w:hAnsi="Times New Roman" w:cs="Times New Roman"/>
                <w:color w:val="000000"/>
                <w:sz w:val="24"/>
                <w:szCs w:val="24"/>
              </w:rPr>
              <w:t>4. Информационные ресурсы Интернет.</w:t>
            </w:r>
          </w:p>
          <w:p w:rsidR="006C6B26" w:rsidRDefault="00A370DF">
            <w:pPr>
              <w:spacing w:after="0" w:line="240" w:lineRule="auto"/>
              <w:rPr>
                <w:sz w:val="24"/>
                <w:szCs w:val="24"/>
              </w:rPr>
            </w:pPr>
            <w:r>
              <w:rPr>
                <w:rFonts w:ascii="Times New Roman" w:hAnsi="Times New Roman" w:cs="Times New Roman"/>
                <w:color w:val="000000"/>
                <w:sz w:val="24"/>
                <w:szCs w:val="24"/>
              </w:rPr>
              <w:t>5. Информационная сеть WWW.</w:t>
            </w:r>
          </w:p>
          <w:p w:rsidR="006C6B26" w:rsidRDefault="00A370DF">
            <w:pPr>
              <w:spacing w:after="0" w:line="240" w:lineRule="auto"/>
              <w:rPr>
                <w:sz w:val="24"/>
                <w:szCs w:val="24"/>
              </w:rPr>
            </w:pPr>
            <w:r>
              <w:rPr>
                <w:rFonts w:ascii="Times New Roman" w:hAnsi="Times New Roman" w:cs="Times New Roman"/>
                <w:color w:val="000000"/>
                <w:sz w:val="24"/>
                <w:szCs w:val="24"/>
              </w:rPr>
              <w:t>6. Структура и содержание web-дизайна.</w:t>
            </w:r>
          </w:p>
          <w:p w:rsidR="006C6B26" w:rsidRDefault="00A370DF">
            <w:pPr>
              <w:spacing w:after="0" w:line="240" w:lineRule="auto"/>
              <w:rPr>
                <w:sz w:val="24"/>
                <w:szCs w:val="24"/>
              </w:rPr>
            </w:pPr>
            <w:r>
              <w:rPr>
                <w:rFonts w:ascii="Times New Roman" w:hAnsi="Times New Roman" w:cs="Times New Roman"/>
                <w:color w:val="000000"/>
                <w:sz w:val="24"/>
                <w:szCs w:val="24"/>
              </w:rPr>
              <w:t>7. Классификация web-сайтов.</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B26">
        <w:trPr>
          <w:trHeight w:hRule="exact" w:val="2748"/>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lastRenderedPageBreak/>
              <w:t>8. Классификация технологий для создания web-сайтов.</w:t>
            </w:r>
          </w:p>
          <w:p w:rsidR="006C6B26" w:rsidRDefault="00A370DF">
            <w:pPr>
              <w:spacing w:after="0" w:line="240" w:lineRule="auto"/>
              <w:rPr>
                <w:sz w:val="24"/>
                <w:szCs w:val="24"/>
              </w:rPr>
            </w:pPr>
            <w:r>
              <w:rPr>
                <w:rFonts w:ascii="Times New Roman" w:hAnsi="Times New Roman" w:cs="Times New Roman"/>
                <w:color w:val="000000"/>
                <w:sz w:val="24"/>
                <w:szCs w:val="24"/>
              </w:rPr>
              <w:t>9. Информатизация образования.</w:t>
            </w:r>
          </w:p>
          <w:p w:rsidR="006C6B26" w:rsidRDefault="00A370DF">
            <w:pPr>
              <w:spacing w:after="0" w:line="240" w:lineRule="auto"/>
              <w:rPr>
                <w:sz w:val="24"/>
                <w:szCs w:val="24"/>
              </w:rPr>
            </w:pPr>
            <w:r>
              <w:rPr>
                <w:rFonts w:ascii="Times New Roman" w:hAnsi="Times New Roman" w:cs="Times New Roman"/>
                <w:color w:val="000000"/>
                <w:sz w:val="24"/>
                <w:szCs w:val="24"/>
              </w:rPr>
              <w:t>10. Дидактические основы создания и использования учебных средств, реализованных на базе информационных и коммуникационных технологий.</w:t>
            </w:r>
          </w:p>
          <w:p w:rsidR="006C6B26" w:rsidRDefault="00A370DF">
            <w:pPr>
              <w:spacing w:after="0" w:line="240" w:lineRule="auto"/>
              <w:rPr>
                <w:sz w:val="24"/>
                <w:szCs w:val="24"/>
              </w:rPr>
            </w:pPr>
            <w:r>
              <w:rPr>
                <w:rFonts w:ascii="Times New Roman" w:hAnsi="Times New Roman" w:cs="Times New Roman"/>
                <w:color w:val="000000"/>
                <w:sz w:val="24"/>
                <w:szCs w:val="24"/>
              </w:rPr>
              <w:t>11. Информационно-коммуникационные технологии. Средства информационно- коммуникационных технологий.</w:t>
            </w:r>
          </w:p>
          <w:p w:rsidR="006C6B26" w:rsidRDefault="00A370DF">
            <w:pPr>
              <w:spacing w:after="0" w:line="240" w:lineRule="auto"/>
              <w:rPr>
                <w:sz w:val="24"/>
                <w:szCs w:val="24"/>
              </w:rPr>
            </w:pPr>
            <w:r>
              <w:rPr>
                <w:rFonts w:ascii="Times New Roman" w:hAnsi="Times New Roman" w:cs="Times New Roman"/>
                <w:color w:val="000000"/>
                <w:sz w:val="24"/>
                <w:szCs w:val="24"/>
              </w:rPr>
              <w:t>12. Педагогическая целесообразность создания и использования учебных средств, реализован-ных на базе ИКТ.</w:t>
            </w:r>
          </w:p>
          <w:p w:rsidR="006C6B26" w:rsidRDefault="00A370DF">
            <w:pPr>
              <w:spacing w:after="0" w:line="240" w:lineRule="auto"/>
              <w:rPr>
                <w:sz w:val="24"/>
                <w:szCs w:val="24"/>
              </w:rPr>
            </w:pPr>
            <w:r>
              <w:rPr>
                <w:rFonts w:ascii="Times New Roman" w:hAnsi="Times New Roman" w:cs="Times New Roman"/>
                <w:color w:val="000000"/>
                <w:sz w:val="24"/>
                <w:szCs w:val="24"/>
              </w:rPr>
              <w:t>13. Цели и направления внедрения средств информатизации и коммуникации в образовании.</w:t>
            </w:r>
          </w:p>
        </w:tc>
      </w:tr>
      <w:tr w:rsidR="006C6B26">
        <w:trPr>
          <w:trHeight w:hRule="exact" w:val="8"/>
        </w:trPr>
        <w:tc>
          <w:tcPr>
            <w:tcW w:w="9640" w:type="dxa"/>
          </w:tcPr>
          <w:p w:rsidR="006C6B26" w:rsidRDefault="006C6B26"/>
        </w:tc>
      </w:tr>
      <w:tr w:rsidR="006C6B26">
        <w:trPr>
          <w:trHeight w:hRule="exact" w:val="314"/>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Компьютерная графика и web-дизайн</w:t>
            </w:r>
          </w:p>
        </w:tc>
      </w:tr>
      <w:tr w:rsidR="006C6B26">
        <w:trPr>
          <w:trHeight w:hRule="exact" w:val="21"/>
        </w:trPr>
        <w:tc>
          <w:tcPr>
            <w:tcW w:w="9640" w:type="dxa"/>
          </w:tcPr>
          <w:p w:rsidR="006C6B26" w:rsidRDefault="006C6B26"/>
        </w:tc>
      </w:tr>
      <w:tr w:rsidR="006C6B26">
        <w:trPr>
          <w:trHeight w:hRule="exact" w:val="1396"/>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Семинарское занятие № 2. Компьютерная графика и web-дизайн</w:t>
            </w:r>
          </w:p>
          <w:p w:rsidR="006C6B26" w:rsidRDefault="00A370D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6C6B26" w:rsidRDefault="00A370DF">
            <w:pPr>
              <w:spacing w:after="0" w:line="240" w:lineRule="auto"/>
              <w:rPr>
                <w:sz w:val="24"/>
                <w:szCs w:val="24"/>
              </w:rPr>
            </w:pPr>
            <w:r>
              <w:rPr>
                <w:rFonts w:ascii="Times New Roman" w:hAnsi="Times New Roman" w:cs="Times New Roman"/>
                <w:color w:val="000000"/>
                <w:sz w:val="24"/>
                <w:szCs w:val="24"/>
              </w:rPr>
              <w:t>1. Возможности CorelDRAW и AdobePhotoshop для создания основных графических элемен-тов web-страниц.</w:t>
            </w:r>
          </w:p>
          <w:p w:rsidR="006C6B26" w:rsidRDefault="00A370DF">
            <w:pPr>
              <w:spacing w:after="0" w:line="240" w:lineRule="auto"/>
              <w:rPr>
                <w:sz w:val="24"/>
                <w:szCs w:val="24"/>
              </w:rPr>
            </w:pPr>
            <w:r>
              <w:rPr>
                <w:rFonts w:ascii="Times New Roman" w:hAnsi="Times New Roman" w:cs="Times New Roman"/>
                <w:color w:val="000000"/>
                <w:sz w:val="24"/>
                <w:szCs w:val="24"/>
              </w:rPr>
              <w:t>2. Технология создания шаблона web-сайта средствами AdobePhotoshop.</w:t>
            </w:r>
          </w:p>
        </w:tc>
      </w:tr>
      <w:tr w:rsidR="006C6B26">
        <w:trPr>
          <w:trHeight w:hRule="exact" w:val="8"/>
        </w:trPr>
        <w:tc>
          <w:tcPr>
            <w:tcW w:w="9640" w:type="dxa"/>
          </w:tcPr>
          <w:p w:rsidR="006C6B26" w:rsidRDefault="006C6B26"/>
        </w:tc>
      </w:tr>
      <w:tr w:rsidR="006C6B26">
        <w:trPr>
          <w:trHeight w:hRule="exact" w:val="585"/>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Язык HTML. Возможности и основные теги языка HTML. Юзабилити web-сайта</w:t>
            </w:r>
          </w:p>
        </w:tc>
      </w:tr>
      <w:tr w:rsidR="006C6B26">
        <w:trPr>
          <w:trHeight w:hRule="exact" w:val="21"/>
        </w:trPr>
        <w:tc>
          <w:tcPr>
            <w:tcW w:w="9640" w:type="dxa"/>
          </w:tcPr>
          <w:p w:rsidR="006C6B26" w:rsidRDefault="006C6B26"/>
        </w:tc>
      </w:tr>
      <w:tr w:rsidR="006C6B26">
        <w:trPr>
          <w:trHeight w:hRule="exact" w:val="3289"/>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Семинарское занятие № 3. Язык HTML. Возможности и основные теги языка HTML. Юза -билити web-сайта</w:t>
            </w:r>
          </w:p>
          <w:p w:rsidR="006C6B26" w:rsidRDefault="00A370D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6C6B26" w:rsidRDefault="006C6B26">
            <w:pPr>
              <w:spacing w:after="0" w:line="240" w:lineRule="auto"/>
              <w:rPr>
                <w:sz w:val="24"/>
                <w:szCs w:val="24"/>
              </w:rPr>
            </w:pPr>
          </w:p>
          <w:p w:rsidR="006C6B26" w:rsidRDefault="00A370DF">
            <w:pPr>
              <w:spacing w:after="0" w:line="240" w:lineRule="auto"/>
              <w:rPr>
                <w:sz w:val="24"/>
                <w:szCs w:val="24"/>
              </w:rPr>
            </w:pPr>
            <w:r>
              <w:rPr>
                <w:rFonts w:ascii="Times New Roman" w:hAnsi="Times New Roman" w:cs="Times New Roman"/>
                <w:color w:val="000000"/>
                <w:sz w:val="24"/>
                <w:szCs w:val="24"/>
              </w:rPr>
              <w:t>1. Работа с web-страницами.</w:t>
            </w:r>
          </w:p>
          <w:p w:rsidR="006C6B26" w:rsidRDefault="00A370DF">
            <w:pPr>
              <w:spacing w:after="0" w:line="240" w:lineRule="auto"/>
              <w:rPr>
                <w:sz w:val="24"/>
                <w:szCs w:val="24"/>
              </w:rPr>
            </w:pPr>
            <w:r>
              <w:rPr>
                <w:rFonts w:ascii="Times New Roman" w:hAnsi="Times New Roman" w:cs="Times New Roman"/>
                <w:color w:val="000000"/>
                <w:sz w:val="24"/>
                <w:szCs w:val="24"/>
              </w:rPr>
              <w:t>2. Вставка текста и графических изображений, создание гиперссылок.</w:t>
            </w:r>
          </w:p>
          <w:p w:rsidR="006C6B26" w:rsidRDefault="00A370DF">
            <w:pPr>
              <w:spacing w:after="0" w:line="240" w:lineRule="auto"/>
              <w:rPr>
                <w:sz w:val="24"/>
                <w:szCs w:val="24"/>
              </w:rPr>
            </w:pPr>
            <w:r>
              <w:rPr>
                <w:rFonts w:ascii="Times New Roman" w:hAnsi="Times New Roman" w:cs="Times New Roman"/>
                <w:color w:val="000000"/>
                <w:sz w:val="24"/>
                <w:szCs w:val="24"/>
              </w:rPr>
              <w:t>3. Табличный дизайн.</w:t>
            </w:r>
          </w:p>
          <w:p w:rsidR="006C6B26" w:rsidRDefault="00A370DF">
            <w:pPr>
              <w:spacing w:after="0" w:line="240" w:lineRule="auto"/>
              <w:rPr>
                <w:sz w:val="24"/>
                <w:szCs w:val="24"/>
              </w:rPr>
            </w:pPr>
            <w:r>
              <w:rPr>
                <w:rFonts w:ascii="Times New Roman" w:hAnsi="Times New Roman" w:cs="Times New Roman"/>
                <w:color w:val="000000"/>
                <w:sz w:val="24"/>
                <w:szCs w:val="24"/>
              </w:rPr>
              <w:t>4. Использование шаблонов.</w:t>
            </w:r>
          </w:p>
          <w:p w:rsidR="006C6B26" w:rsidRDefault="00A370DF">
            <w:pPr>
              <w:spacing w:after="0" w:line="240" w:lineRule="auto"/>
              <w:rPr>
                <w:sz w:val="24"/>
                <w:szCs w:val="24"/>
              </w:rPr>
            </w:pPr>
            <w:r>
              <w:rPr>
                <w:rFonts w:ascii="Times New Roman" w:hAnsi="Times New Roman" w:cs="Times New Roman"/>
                <w:color w:val="000000"/>
                <w:sz w:val="24"/>
                <w:szCs w:val="24"/>
              </w:rPr>
              <w:t>5. Анимация элементов web-страниц.</w:t>
            </w:r>
          </w:p>
          <w:p w:rsidR="006C6B26" w:rsidRDefault="00A370DF">
            <w:pPr>
              <w:spacing w:after="0" w:line="240" w:lineRule="auto"/>
              <w:rPr>
                <w:sz w:val="24"/>
                <w:szCs w:val="24"/>
              </w:rPr>
            </w:pPr>
            <w:r>
              <w:rPr>
                <w:rFonts w:ascii="Times New Roman" w:hAnsi="Times New Roman" w:cs="Times New Roman"/>
                <w:color w:val="000000"/>
                <w:sz w:val="24"/>
                <w:szCs w:val="24"/>
              </w:rPr>
              <w:t>6. Работа с формами.</w:t>
            </w:r>
          </w:p>
          <w:p w:rsidR="006C6B26" w:rsidRDefault="00A370DF">
            <w:pPr>
              <w:spacing w:after="0" w:line="240" w:lineRule="auto"/>
              <w:rPr>
                <w:sz w:val="24"/>
                <w:szCs w:val="24"/>
              </w:rPr>
            </w:pPr>
            <w:r>
              <w:rPr>
                <w:rFonts w:ascii="Times New Roman" w:hAnsi="Times New Roman" w:cs="Times New Roman"/>
                <w:color w:val="000000"/>
                <w:sz w:val="24"/>
                <w:szCs w:val="24"/>
              </w:rPr>
              <w:t>7. Юзабилитиweb-сайта.</w:t>
            </w:r>
          </w:p>
          <w:p w:rsidR="006C6B26" w:rsidRDefault="00A370DF">
            <w:pPr>
              <w:spacing w:after="0" w:line="240" w:lineRule="auto"/>
              <w:rPr>
                <w:sz w:val="24"/>
                <w:szCs w:val="24"/>
              </w:rPr>
            </w:pPr>
            <w:r>
              <w:rPr>
                <w:rFonts w:ascii="Times New Roman" w:hAnsi="Times New Roman" w:cs="Times New Roman"/>
                <w:color w:val="000000"/>
                <w:sz w:val="24"/>
                <w:szCs w:val="24"/>
              </w:rPr>
              <w:t>8. Тестирование сайта на определение хорошей веб-навигации.</w:t>
            </w:r>
          </w:p>
        </w:tc>
      </w:tr>
      <w:tr w:rsidR="006C6B26">
        <w:trPr>
          <w:trHeight w:hRule="exact" w:val="8"/>
        </w:trPr>
        <w:tc>
          <w:tcPr>
            <w:tcW w:w="9640" w:type="dxa"/>
          </w:tcPr>
          <w:p w:rsidR="006C6B26" w:rsidRDefault="006C6B26"/>
        </w:tc>
      </w:tr>
      <w:tr w:rsidR="006C6B26">
        <w:trPr>
          <w:trHeight w:hRule="exact" w:val="314"/>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Сценарии и обработка события. JavaScript</w:t>
            </w:r>
          </w:p>
        </w:tc>
      </w:tr>
      <w:tr w:rsidR="006C6B26">
        <w:trPr>
          <w:trHeight w:hRule="exact" w:val="21"/>
        </w:trPr>
        <w:tc>
          <w:tcPr>
            <w:tcW w:w="9640" w:type="dxa"/>
          </w:tcPr>
          <w:p w:rsidR="006C6B26" w:rsidRDefault="006C6B26"/>
        </w:tc>
      </w:tr>
      <w:tr w:rsidR="006C6B26">
        <w:trPr>
          <w:trHeight w:hRule="exact" w:val="3289"/>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Семинарское занятие № 4. Сценарии и обработка события. JavaScript</w:t>
            </w:r>
          </w:p>
          <w:p w:rsidR="006C6B26" w:rsidRDefault="00A370D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6C6B26" w:rsidRDefault="00A370DF">
            <w:pPr>
              <w:spacing w:after="0" w:line="240" w:lineRule="auto"/>
              <w:rPr>
                <w:sz w:val="24"/>
                <w:szCs w:val="24"/>
              </w:rPr>
            </w:pPr>
            <w:r>
              <w:rPr>
                <w:rFonts w:ascii="Times New Roman" w:hAnsi="Times New Roman" w:cs="Times New Roman"/>
                <w:color w:val="000000"/>
                <w:sz w:val="24"/>
                <w:szCs w:val="24"/>
              </w:rPr>
              <w:t>1. Сценарий и обработка события. События в динамическом HTML.</w:t>
            </w:r>
          </w:p>
          <w:p w:rsidR="006C6B26" w:rsidRDefault="00A370DF">
            <w:pPr>
              <w:spacing w:after="0" w:line="240" w:lineRule="auto"/>
              <w:rPr>
                <w:sz w:val="24"/>
                <w:szCs w:val="24"/>
              </w:rPr>
            </w:pPr>
            <w:r>
              <w:rPr>
                <w:rFonts w:ascii="Times New Roman" w:hAnsi="Times New Roman" w:cs="Times New Roman"/>
                <w:color w:val="000000"/>
                <w:sz w:val="24"/>
                <w:szCs w:val="24"/>
              </w:rPr>
              <w:t>2. Связывание кода с событиями.</w:t>
            </w:r>
          </w:p>
          <w:p w:rsidR="006C6B26" w:rsidRDefault="00A370DF">
            <w:pPr>
              <w:spacing w:after="0" w:line="240" w:lineRule="auto"/>
              <w:rPr>
                <w:sz w:val="24"/>
                <w:szCs w:val="24"/>
              </w:rPr>
            </w:pPr>
            <w:r>
              <w:rPr>
                <w:rFonts w:ascii="Times New Roman" w:hAnsi="Times New Roman" w:cs="Times New Roman"/>
                <w:color w:val="000000"/>
                <w:sz w:val="24"/>
                <w:szCs w:val="24"/>
              </w:rPr>
              <w:t>3. Создание сценария. Внедрение сценария в HTML.</w:t>
            </w:r>
          </w:p>
          <w:p w:rsidR="006C6B26" w:rsidRDefault="00A370DF">
            <w:pPr>
              <w:spacing w:after="0" w:line="240" w:lineRule="auto"/>
              <w:rPr>
                <w:sz w:val="24"/>
                <w:szCs w:val="24"/>
              </w:rPr>
            </w:pPr>
            <w:r>
              <w:rPr>
                <w:rFonts w:ascii="Times New Roman" w:hAnsi="Times New Roman" w:cs="Times New Roman"/>
                <w:color w:val="000000"/>
                <w:sz w:val="24"/>
                <w:szCs w:val="24"/>
              </w:rPr>
              <w:t>4. Основные идеи JavaScript. Структура JavaScript программы.</w:t>
            </w:r>
          </w:p>
          <w:p w:rsidR="006C6B26" w:rsidRDefault="00A370DF">
            <w:pPr>
              <w:spacing w:after="0" w:line="240" w:lineRule="auto"/>
              <w:rPr>
                <w:sz w:val="24"/>
                <w:szCs w:val="24"/>
              </w:rPr>
            </w:pPr>
            <w:r>
              <w:rPr>
                <w:rFonts w:ascii="Times New Roman" w:hAnsi="Times New Roman" w:cs="Times New Roman"/>
                <w:color w:val="000000"/>
                <w:sz w:val="24"/>
                <w:szCs w:val="24"/>
              </w:rPr>
              <w:t>5. Типовые примеры использования JavaScript-сценариев. JavaScript.</w:t>
            </w:r>
          </w:p>
          <w:p w:rsidR="006C6B26" w:rsidRDefault="00A370DF">
            <w:pPr>
              <w:spacing w:after="0" w:line="240" w:lineRule="auto"/>
              <w:rPr>
                <w:sz w:val="24"/>
                <w:szCs w:val="24"/>
              </w:rPr>
            </w:pPr>
            <w:r>
              <w:rPr>
                <w:rFonts w:ascii="Times New Roman" w:hAnsi="Times New Roman" w:cs="Times New Roman"/>
                <w:color w:val="000000"/>
                <w:sz w:val="24"/>
                <w:szCs w:val="24"/>
              </w:rPr>
              <w:t>6. Базовые элементы языка JavaScript.</w:t>
            </w:r>
          </w:p>
          <w:p w:rsidR="006C6B26" w:rsidRDefault="00A370DF">
            <w:pPr>
              <w:spacing w:after="0" w:line="240" w:lineRule="auto"/>
              <w:rPr>
                <w:sz w:val="24"/>
                <w:szCs w:val="24"/>
              </w:rPr>
            </w:pPr>
            <w:r>
              <w:rPr>
                <w:rFonts w:ascii="Times New Roman" w:hAnsi="Times New Roman" w:cs="Times New Roman"/>
                <w:color w:val="000000"/>
                <w:sz w:val="24"/>
                <w:szCs w:val="24"/>
              </w:rPr>
              <w:t>7. Основные объекты языка JavaScript.</w:t>
            </w:r>
          </w:p>
          <w:p w:rsidR="006C6B26" w:rsidRDefault="00A370DF">
            <w:pPr>
              <w:spacing w:after="0" w:line="240" w:lineRule="auto"/>
              <w:rPr>
                <w:sz w:val="24"/>
                <w:szCs w:val="24"/>
              </w:rPr>
            </w:pPr>
            <w:r>
              <w:rPr>
                <w:rFonts w:ascii="Times New Roman" w:hAnsi="Times New Roman" w:cs="Times New Roman"/>
                <w:color w:val="000000"/>
                <w:sz w:val="24"/>
                <w:szCs w:val="24"/>
              </w:rPr>
              <w:t>8. Синтаксис JavaScript. Переменные. Операции. Управляющие структуры и организация циклов. Функции JavaScript.</w:t>
            </w:r>
          </w:p>
          <w:p w:rsidR="006C6B26" w:rsidRDefault="00A370DF">
            <w:pPr>
              <w:spacing w:after="0" w:line="240" w:lineRule="auto"/>
              <w:rPr>
                <w:sz w:val="24"/>
                <w:szCs w:val="24"/>
              </w:rPr>
            </w:pPr>
            <w:r>
              <w:rPr>
                <w:rFonts w:ascii="Times New Roman" w:hAnsi="Times New Roman" w:cs="Times New Roman"/>
                <w:color w:val="000000"/>
                <w:sz w:val="24"/>
                <w:szCs w:val="24"/>
              </w:rPr>
              <w:t>9. Объектная модель JavaScript. Обработка событий.</w:t>
            </w:r>
          </w:p>
        </w:tc>
      </w:tr>
      <w:tr w:rsidR="006C6B26">
        <w:trPr>
          <w:trHeight w:hRule="exact" w:val="8"/>
        </w:trPr>
        <w:tc>
          <w:tcPr>
            <w:tcW w:w="9640" w:type="dxa"/>
          </w:tcPr>
          <w:p w:rsidR="006C6B26" w:rsidRDefault="006C6B26"/>
        </w:tc>
      </w:tr>
      <w:tr w:rsidR="006C6B26">
        <w:trPr>
          <w:trHeight w:hRule="exact" w:val="314"/>
        </w:trPr>
        <w:tc>
          <w:tcPr>
            <w:tcW w:w="9654" w:type="dxa"/>
            <w:shd w:val="clear" w:color="000000" w:fill="FFFFFF"/>
            <w:tcMar>
              <w:left w:w="34" w:type="dxa"/>
              <w:right w:w="34" w:type="dxa"/>
            </w:tcMar>
          </w:tcPr>
          <w:p w:rsidR="006C6B26" w:rsidRDefault="00A370DF">
            <w:pPr>
              <w:spacing w:after="0" w:line="240" w:lineRule="auto"/>
              <w:jc w:val="center"/>
              <w:rPr>
                <w:sz w:val="24"/>
                <w:szCs w:val="24"/>
              </w:rPr>
            </w:pPr>
            <w:r>
              <w:rPr>
                <w:rFonts w:ascii="Times New Roman" w:hAnsi="Times New Roman" w:cs="Times New Roman"/>
                <w:b/>
                <w:color w:val="000000"/>
                <w:sz w:val="24"/>
                <w:szCs w:val="24"/>
              </w:rPr>
              <w:t>Продвижение web-сайта в сети Интернет</w:t>
            </w:r>
          </w:p>
        </w:tc>
      </w:tr>
      <w:tr w:rsidR="006C6B26">
        <w:trPr>
          <w:trHeight w:hRule="exact" w:val="21"/>
        </w:trPr>
        <w:tc>
          <w:tcPr>
            <w:tcW w:w="9640" w:type="dxa"/>
          </w:tcPr>
          <w:p w:rsidR="006C6B26" w:rsidRDefault="006C6B26"/>
        </w:tc>
      </w:tr>
      <w:tr w:rsidR="006C6B26">
        <w:trPr>
          <w:trHeight w:hRule="exact" w:val="3021"/>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Семинарское занятие № 5. Продвижение web-сайта в сети Интернет</w:t>
            </w:r>
          </w:p>
          <w:p w:rsidR="006C6B26" w:rsidRDefault="00A370D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6C6B26" w:rsidRDefault="00A370DF">
            <w:pPr>
              <w:spacing w:after="0" w:line="240" w:lineRule="auto"/>
              <w:rPr>
                <w:sz w:val="24"/>
                <w:szCs w:val="24"/>
              </w:rPr>
            </w:pPr>
            <w:r>
              <w:rPr>
                <w:rFonts w:ascii="Times New Roman" w:hAnsi="Times New Roman" w:cs="Times New Roman"/>
                <w:color w:val="000000"/>
                <w:sz w:val="24"/>
                <w:szCs w:val="24"/>
              </w:rPr>
              <w:t>1. Технология размещения на платном хостинге.</w:t>
            </w:r>
          </w:p>
          <w:p w:rsidR="006C6B26" w:rsidRDefault="00A370DF">
            <w:pPr>
              <w:spacing w:after="0" w:line="240" w:lineRule="auto"/>
              <w:rPr>
                <w:sz w:val="24"/>
                <w:szCs w:val="24"/>
              </w:rPr>
            </w:pPr>
            <w:r>
              <w:rPr>
                <w:rFonts w:ascii="Times New Roman" w:hAnsi="Times New Roman" w:cs="Times New Roman"/>
                <w:color w:val="000000"/>
                <w:sz w:val="24"/>
                <w:szCs w:val="24"/>
              </w:rPr>
              <w:t>2. Преимущества и недостатки размещения web-сайта на бесплатном хостинге.</w:t>
            </w:r>
          </w:p>
          <w:p w:rsidR="006C6B26" w:rsidRDefault="00A370DF">
            <w:pPr>
              <w:spacing w:after="0" w:line="240" w:lineRule="auto"/>
              <w:rPr>
                <w:sz w:val="24"/>
                <w:szCs w:val="24"/>
              </w:rPr>
            </w:pPr>
            <w:r>
              <w:rPr>
                <w:rFonts w:ascii="Times New Roman" w:hAnsi="Times New Roman" w:cs="Times New Roman"/>
                <w:color w:val="000000"/>
                <w:sz w:val="24"/>
                <w:szCs w:val="24"/>
              </w:rPr>
              <w:t>3. Понятие семантического ядра сайта.</w:t>
            </w:r>
          </w:p>
          <w:p w:rsidR="006C6B26" w:rsidRDefault="00A370DF">
            <w:pPr>
              <w:spacing w:after="0" w:line="240" w:lineRule="auto"/>
              <w:rPr>
                <w:sz w:val="24"/>
                <w:szCs w:val="24"/>
              </w:rPr>
            </w:pPr>
            <w:r>
              <w:rPr>
                <w:rFonts w:ascii="Times New Roman" w:hAnsi="Times New Roman" w:cs="Times New Roman"/>
                <w:color w:val="000000"/>
                <w:sz w:val="24"/>
                <w:szCs w:val="24"/>
              </w:rPr>
              <w:t>4. Принципы подбора ключевых слов, подготовка web-документа для индексирования поис-ковыми роботами.</w:t>
            </w:r>
          </w:p>
          <w:p w:rsidR="006C6B26" w:rsidRDefault="00A370DF">
            <w:pPr>
              <w:spacing w:after="0" w:line="240" w:lineRule="auto"/>
              <w:rPr>
                <w:sz w:val="24"/>
                <w:szCs w:val="24"/>
              </w:rPr>
            </w:pPr>
            <w:r>
              <w:rPr>
                <w:rFonts w:ascii="Times New Roman" w:hAnsi="Times New Roman" w:cs="Times New Roman"/>
                <w:color w:val="000000"/>
                <w:sz w:val="24"/>
                <w:szCs w:val="24"/>
              </w:rPr>
              <w:t>5. Понятие релевантности web-документа.</w:t>
            </w:r>
          </w:p>
          <w:p w:rsidR="006C6B26" w:rsidRDefault="00A370DF">
            <w:pPr>
              <w:spacing w:after="0" w:line="240" w:lineRule="auto"/>
              <w:rPr>
                <w:sz w:val="24"/>
                <w:szCs w:val="24"/>
              </w:rPr>
            </w:pPr>
            <w:r>
              <w:rPr>
                <w:rFonts w:ascii="Times New Roman" w:hAnsi="Times New Roman" w:cs="Times New Roman"/>
                <w:color w:val="000000"/>
                <w:sz w:val="24"/>
                <w:szCs w:val="24"/>
              </w:rPr>
              <w:t>6. Понятие Индекса Цитирования Яндекса и PageRank.</w:t>
            </w:r>
          </w:p>
          <w:p w:rsidR="006C6B26" w:rsidRDefault="00A370DF">
            <w:pPr>
              <w:spacing w:after="0" w:line="240" w:lineRule="auto"/>
              <w:rPr>
                <w:sz w:val="24"/>
                <w:szCs w:val="24"/>
              </w:rPr>
            </w:pPr>
            <w:r>
              <w:rPr>
                <w:rFonts w:ascii="Times New Roman" w:hAnsi="Times New Roman" w:cs="Times New Roman"/>
                <w:color w:val="000000"/>
                <w:sz w:val="24"/>
                <w:szCs w:val="24"/>
              </w:rPr>
              <w:t>7. Файл robots.txt, его назначение, правила записи.</w:t>
            </w:r>
          </w:p>
          <w:p w:rsidR="006C6B26" w:rsidRDefault="00A370DF">
            <w:pPr>
              <w:spacing w:after="0" w:line="240" w:lineRule="auto"/>
              <w:rPr>
                <w:sz w:val="24"/>
                <w:szCs w:val="24"/>
              </w:rPr>
            </w:pPr>
            <w:r>
              <w:rPr>
                <w:rFonts w:ascii="Times New Roman" w:hAnsi="Times New Roman" w:cs="Times New Roman"/>
                <w:color w:val="000000"/>
                <w:sz w:val="24"/>
                <w:szCs w:val="24"/>
              </w:rPr>
              <w:t>8. Технология регистрации сайтов в поисковых системах и установки баннеров</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6B26">
        <w:trPr>
          <w:trHeight w:hRule="exact" w:val="855"/>
        </w:trPr>
        <w:tc>
          <w:tcPr>
            <w:tcW w:w="9654" w:type="dxa"/>
            <w:gridSpan w:val="2"/>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lastRenderedPageBreak/>
              <w:t>поисковых систем на web-сайт.</w:t>
            </w:r>
          </w:p>
          <w:p w:rsidR="006C6B26" w:rsidRDefault="00A370DF">
            <w:pPr>
              <w:spacing w:after="0" w:line="240" w:lineRule="auto"/>
              <w:rPr>
                <w:sz w:val="24"/>
                <w:szCs w:val="24"/>
              </w:rPr>
            </w:pPr>
            <w:r>
              <w:rPr>
                <w:rFonts w:ascii="Times New Roman" w:hAnsi="Times New Roman" w:cs="Times New Roman"/>
                <w:color w:val="000000"/>
                <w:sz w:val="24"/>
                <w:szCs w:val="24"/>
              </w:rPr>
              <w:t>9. Технология регистрация сайта в системах статистики и установки баннеров систем стати-стики на web-сайт.</w:t>
            </w:r>
          </w:p>
        </w:tc>
      </w:tr>
      <w:tr w:rsidR="006C6B26">
        <w:trPr>
          <w:trHeight w:hRule="exact" w:val="855"/>
        </w:trPr>
        <w:tc>
          <w:tcPr>
            <w:tcW w:w="9654" w:type="dxa"/>
            <w:gridSpan w:val="2"/>
            <w:shd w:val="clear" w:color="000000" w:fill="FFFFFF"/>
            <w:tcMar>
              <w:left w:w="34" w:type="dxa"/>
              <w:right w:w="34" w:type="dxa"/>
            </w:tcMar>
          </w:tcPr>
          <w:p w:rsidR="006C6B26" w:rsidRDefault="006C6B26">
            <w:pPr>
              <w:spacing w:after="0" w:line="240" w:lineRule="auto"/>
              <w:rPr>
                <w:sz w:val="24"/>
                <w:szCs w:val="24"/>
              </w:rPr>
            </w:pPr>
          </w:p>
          <w:p w:rsidR="006C6B26" w:rsidRDefault="00A370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6B26">
        <w:trPr>
          <w:trHeight w:hRule="exact" w:val="5182"/>
        </w:trPr>
        <w:tc>
          <w:tcPr>
            <w:tcW w:w="9654" w:type="dxa"/>
            <w:gridSpan w:val="2"/>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разработки сайтов» / Червенчук И. В.. – Омск: Изд-во Омской гуманитарной академии, 0.</w:t>
            </w:r>
          </w:p>
          <w:p w:rsidR="006C6B26" w:rsidRDefault="00A370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6B26" w:rsidRDefault="00A370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6B26" w:rsidRDefault="00A370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6B26">
        <w:trPr>
          <w:trHeight w:hRule="exact" w:val="138"/>
        </w:trPr>
        <w:tc>
          <w:tcPr>
            <w:tcW w:w="285" w:type="dxa"/>
          </w:tcPr>
          <w:p w:rsidR="006C6B26" w:rsidRDefault="006C6B26"/>
        </w:tc>
        <w:tc>
          <w:tcPr>
            <w:tcW w:w="9356" w:type="dxa"/>
          </w:tcPr>
          <w:p w:rsidR="006C6B26" w:rsidRDefault="006C6B26"/>
        </w:tc>
      </w:tr>
      <w:tr w:rsidR="006C6B26">
        <w:trPr>
          <w:trHeight w:hRule="exact" w:val="855"/>
        </w:trPr>
        <w:tc>
          <w:tcPr>
            <w:tcW w:w="9654" w:type="dxa"/>
            <w:gridSpan w:val="2"/>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6B26" w:rsidRDefault="00A370DF">
            <w:pPr>
              <w:spacing w:after="0" w:line="240" w:lineRule="auto"/>
              <w:rPr>
                <w:sz w:val="24"/>
                <w:szCs w:val="24"/>
              </w:rPr>
            </w:pPr>
            <w:r>
              <w:rPr>
                <w:rFonts w:ascii="Times New Roman" w:hAnsi="Times New Roman" w:cs="Times New Roman"/>
                <w:b/>
                <w:color w:val="000000"/>
                <w:sz w:val="24"/>
                <w:szCs w:val="24"/>
              </w:rPr>
              <w:t>Основная:</w:t>
            </w:r>
          </w:p>
        </w:tc>
      </w:tr>
      <w:tr w:rsidR="006C6B26">
        <w:trPr>
          <w:trHeight w:hRule="exact" w:val="1096"/>
        </w:trPr>
        <w:tc>
          <w:tcPr>
            <w:tcW w:w="9654" w:type="dxa"/>
            <w:gridSpan w:val="2"/>
            <w:shd w:val="clear" w:color="000000" w:fill="FFFFFF"/>
            <w:tcMar>
              <w:left w:w="34" w:type="dxa"/>
              <w:right w:w="34" w:type="dxa"/>
            </w:tcMar>
          </w:tcPr>
          <w:p w:rsidR="006C6B26" w:rsidRDefault="00A370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Нагаева,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Нагаевой,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978-5-4487-0700-1.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4DC5">
                <w:rPr>
                  <w:rStyle w:val="a3"/>
                </w:rPr>
                <w:t>http://www.iprbookshop.ru/93989.html</w:t>
              </w:r>
            </w:hyperlink>
            <w:r>
              <w:t xml:space="preserve"> </w:t>
            </w:r>
          </w:p>
        </w:tc>
      </w:tr>
      <w:tr w:rsidR="006C6B26">
        <w:trPr>
          <w:trHeight w:hRule="exact" w:val="277"/>
        </w:trPr>
        <w:tc>
          <w:tcPr>
            <w:tcW w:w="285" w:type="dxa"/>
          </w:tcPr>
          <w:p w:rsidR="006C6B26" w:rsidRDefault="006C6B26"/>
        </w:tc>
        <w:tc>
          <w:tcPr>
            <w:tcW w:w="9370"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i/>
                <w:color w:val="000000"/>
                <w:sz w:val="24"/>
                <w:szCs w:val="24"/>
              </w:rPr>
              <w:t>Дополнительная:</w:t>
            </w:r>
          </w:p>
        </w:tc>
      </w:tr>
      <w:tr w:rsidR="006C6B26">
        <w:trPr>
          <w:trHeight w:hRule="exact" w:val="26"/>
        </w:trPr>
        <w:tc>
          <w:tcPr>
            <w:tcW w:w="9654" w:type="dxa"/>
            <w:gridSpan w:val="2"/>
            <w:vMerge w:val="restart"/>
            <w:shd w:val="clear" w:color="000000" w:fill="FFFFFF"/>
            <w:tcMar>
              <w:left w:w="34" w:type="dxa"/>
              <w:right w:w="34" w:type="dxa"/>
            </w:tcMar>
          </w:tcPr>
          <w:p w:rsidR="006C6B26" w:rsidRDefault="00A370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Пещеров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978-5-9500469-3-3.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4DC5">
                <w:rPr>
                  <w:rStyle w:val="a3"/>
                </w:rPr>
                <w:t>http://www.iprbookshop.ru/80643.html</w:t>
              </w:r>
            </w:hyperlink>
            <w:r>
              <w:t xml:space="preserve"> </w:t>
            </w:r>
          </w:p>
        </w:tc>
      </w:tr>
      <w:tr w:rsidR="006C6B26">
        <w:trPr>
          <w:trHeight w:hRule="exact" w:val="1069"/>
        </w:trPr>
        <w:tc>
          <w:tcPr>
            <w:tcW w:w="9654" w:type="dxa"/>
            <w:gridSpan w:val="2"/>
            <w:vMerge/>
            <w:shd w:val="clear" w:color="000000" w:fill="FFFFFF"/>
            <w:tcMar>
              <w:left w:w="34" w:type="dxa"/>
              <w:right w:w="34" w:type="dxa"/>
            </w:tcMar>
          </w:tcPr>
          <w:p w:rsidR="006C6B26" w:rsidRDefault="006C6B26"/>
        </w:tc>
      </w:tr>
      <w:tr w:rsidR="006C6B26">
        <w:trPr>
          <w:trHeight w:hRule="exact" w:val="826"/>
        </w:trPr>
        <w:tc>
          <w:tcPr>
            <w:tcW w:w="9654" w:type="dxa"/>
            <w:gridSpan w:val="2"/>
            <w:shd w:val="clear" w:color="000000" w:fill="FFFFFF"/>
            <w:tcMar>
              <w:left w:w="34" w:type="dxa"/>
              <w:right w:w="34" w:type="dxa"/>
            </w:tcMar>
          </w:tcPr>
          <w:p w:rsidR="006C6B26" w:rsidRDefault="00A370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4DC5">
                <w:rPr>
                  <w:rStyle w:val="a3"/>
                </w:rPr>
                <w:t>https://urait.ru/bcode/452137</w:t>
              </w:r>
            </w:hyperlink>
            <w:r>
              <w:t xml:space="preserve"> </w:t>
            </w:r>
          </w:p>
        </w:tc>
      </w:tr>
      <w:tr w:rsidR="006C6B26">
        <w:trPr>
          <w:trHeight w:hRule="exact" w:val="1366"/>
        </w:trPr>
        <w:tc>
          <w:tcPr>
            <w:tcW w:w="9654" w:type="dxa"/>
            <w:gridSpan w:val="2"/>
            <w:shd w:val="clear" w:color="000000" w:fill="FFFFFF"/>
            <w:tcMar>
              <w:left w:w="34" w:type="dxa"/>
              <w:right w:w="34" w:type="dxa"/>
            </w:tcMar>
          </w:tcPr>
          <w:p w:rsidR="006C6B26" w:rsidRDefault="00A370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Саратовский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Ю.А.</w:t>
            </w:r>
            <w:r>
              <w:t xml:space="preserve"> </w:t>
            </w:r>
            <w:r>
              <w:rPr>
                <w:rFonts w:ascii="Times New Roman" w:hAnsi="Times New Roman" w:cs="Times New Roman"/>
                <w:color w:val="000000"/>
                <w:sz w:val="24"/>
                <w:szCs w:val="24"/>
              </w:rPr>
              <w:t>Гагарина,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978-5-7433-3321-9.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4DC5">
                <w:rPr>
                  <w:rStyle w:val="a3"/>
                </w:rPr>
                <w:t>http://www.iprbookshop.ru/99258.html</w:t>
              </w:r>
            </w:hyperlink>
            <w:r>
              <w:t xml:space="preserve"> </w:t>
            </w:r>
          </w:p>
        </w:tc>
      </w:tr>
      <w:tr w:rsidR="006C6B26">
        <w:trPr>
          <w:trHeight w:hRule="exact" w:val="1096"/>
        </w:trPr>
        <w:tc>
          <w:tcPr>
            <w:tcW w:w="9654" w:type="dxa"/>
            <w:gridSpan w:val="2"/>
            <w:shd w:val="clear" w:color="000000" w:fill="FFFFFF"/>
            <w:tcMar>
              <w:left w:w="34" w:type="dxa"/>
              <w:right w:w="34" w:type="dxa"/>
            </w:tcMar>
          </w:tcPr>
          <w:p w:rsidR="006C6B26" w:rsidRDefault="00A370D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PHP5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Флойд,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PHP5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978-5-4497-0886-1.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C4DC5">
                <w:rPr>
                  <w:rStyle w:val="a3"/>
                </w:rPr>
                <w:t>http://www.iprbookshop.ru/101998.html</w:t>
              </w:r>
            </w:hyperlink>
            <w:r>
              <w:t xml:space="preserve"> </w:t>
            </w:r>
          </w:p>
        </w:tc>
      </w:tr>
      <w:tr w:rsidR="006C6B26">
        <w:trPr>
          <w:trHeight w:hRule="exact" w:val="585"/>
        </w:trPr>
        <w:tc>
          <w:tcPr>
            <w:tcW w:w="9654" w:type="dxa"/>
            <w:gridSpan w:val="2"/>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6B26">
        <w:trPr>
          <w:trHeight w:hRule="exact" w:val="1158"/>
        </w:trPr>
        <w:tc>
          <w:tcPr>
            <w:tcW w:w="9654" w:type="dxa"/>
            <w:gridSpan w:val="2"/>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C4DC5">
                <w:rPr>
                  <w:rStyle w:val="a3"/>
                  <w:rFonts w:ascii="Times New Roman" w:hAnsi="Times New Roman" w:cs="Times New Roman"/>
                  <w:sz w:val="24"/>
                  <w:szCs w:val="24"/>
                </w:rPr>
                <w:t>http://www.iprbookshop.ru</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C4DC5">
                <w:rPr>
                  <w:rStyle w:val="a3"/>
                  <w:rFonts w:ascii="Times New Roman" w:hAnsi="Times New Roman" w:cs="Times New Roman"/>
                  <w:sz w:val="24"/>
                  <w:szCs w:val="24"/>
                </w:rPr>
                <w:t>http://biblio-online.ru</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C4DC5">
                <w:rPr>
                  <w:rStyle w:val="a3"/>
                  <w:rFonts w:ascii="Times New Roman" w:hAnsi="Times New Roman" w:cs="Times New Roman"/>
                  <w:sz w:val="24"/>
                  <w:szCs w:val="24"/>
                </w:rPr>
                <w:t>http://window.edu.ru/</w:t>
              </w:r>
            </w:hyperlink>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B26">
        <w:trPr>
          <w:trHeight w:hRule="exact" w:val="8669"/>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2" w:history="1">
              <w:r w:rsidR="001C4DC5">
                <w:rPr>
                  <w:rStyle w:val="a3"/>
                  <w:rFonts w:ascii="Times New Roman" w:hAnsi="Times New Roman" w:cs="Times New Roman"/>
                  <w:sz w:val="24"/>
                  <w:szCs w:val="24"/>
                </w:rPr>
                <w:t>http://elibrary.ru</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C4DC5">
                <w:rPr>
                  <w:rStyle w:val="a3"/>
                  <w:rFonts w:ascii="Times New Roman" w:hAnsi="Times New Roman" w:cs="Times New Roman"/>
                  <w:sz w:val="24"/>
                  <w:szCs w:val="24"/>
                </w:rPr>
                <w:t>http://www.sciencedirect.com</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C4DC5">
                <w:rPr>
                  <w:rStyle w:val="a3"/>
                  <w:rFonts w:ascii="Times New Roman" w:hAnsi="Times New Roman" w:cs="Times New Roman"/>
                  <w:sz w:val="24"/>
                  <w:szCs w:val="24"/>
                </w:rPr>
                <w:t>http://journals.cambridge.org</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C4DC5">
                <w:rPr>
                  <w:rStyle w:val="a3"/>
                  <w:rFonts w:ascii="Times New Roman" w:hAnsi="Times New Roman" w:cs="Times New Roman"/>
                  <w:sz w:val="24"/>
                  <w:szCs w:val="24"/>
                </w:rPr>
                <w:t>http://www.oxfordjoumals.org</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C4DC5">
                <w:rPr>
                  <w:rStyle w:val="a3"/>
                  <w:rFonts w:ascii="Times New Roman" w:hAnsi="Times New Roman" w:cs="Times New Roman"/>
                  <w:sz w:val="24"/>
                  <w:szCs w:val="24"/>
                </w:rPr>
                <w:t>http://dic.academic.ru/</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C4DC5">
                <w:rPr>
                  <w:rStyle w:val="a3"/>
                  <w:rFonts w:ascii="Times New Roman" w:hAnsi="Times New Roman" w:cs="Times New Roman"/>
                  <w:sz w:val="24"/>
                  <w:szCs w:val="24"/>
                </w:rPr>
                <w:t>http://www.benran.ru</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C4DC5">
                <w:rPr>
                  <w:rStyle w:val="a3"/>
                  <w:rFonts w:ascii="Times New Roman" w:hAnsi="Times New Roman" w:cs="Times New Roman"/>
                  <w:sz w:val="24"/>
                  <w:szCs w:val="24"/>
                </w:rPr>
                <w:t>http://www.gks.ru</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C4DC5">
                <w:rPr>
                  <w:rStyle w:val="a3"/>
                  <w:rFonts w:ascii="Times New Roman" w:hAnsi="Times New Roman" w:cs="Times New Roman"/>
                  <w:sz w:val="24"/>
                  <w:szCs w:val="24"/>
                </w:rPr>
                <w:t>http://diss.rsl.ru</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C4DC5">
                <w:rPr>
                  <w:rStyle w:val="a3"/>
                  <w:rFonts w:ascii="Times New Roman" w:hAnsi="Times New Roman" w:cs="Times New Roman"/>
                  <w:sz w:val="24"/>
                  <w:szCs w:val="24"/>
                </w:rPr>
                <w:t>http://ru.spinform.ru</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6B26" w:rsidRDefault="00A370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6B26">
        <w:trPr>
          <w:trHeight w:hRule="exact" w:val="314"/>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6B26">
        <w:trPr>
          <w:trHeight w:hRule="exact" w:val="6407"/>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6B26" w:rsidRDefault="00A370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6B26" w:rsidRDefault="00A370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6B26" w:rsidRDefault="00A370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6B26" w:rsidRDefault="00A370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6B26" w:rsidRDefault="00A370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B26">
        <w:trPr>
          <w:trHeight w:hRule="exact" w:val="7407"/>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6B26" w:rsidRDefault="00A370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6B26" w:rsidRDefault="00A370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6B26" w:rsidRDefault="00A370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6B26" w:rsidRDefault="00A370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6B26">
        <w:trPr>
          <w:trHeight w:hRule="exact" w:val="855"/>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6B26">
        <w:trPr>
          <w:trHeight w:hRule="exact" w:val="2989"/>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6B26" w:rsidRDefault="006C6B26">
            <w:pPr>
              <w:spacing w:after="0" w:line="240" w:lineRule="auto"/>
              <w:jc w:val="both"/>
              <w:rPr>
                <w:sz w:val="24"/>
                <w:szCs w:val="24"/>
              </w:rPr>
            </w:pPr>
          </w:p>
          <w:p w:rsidR="006C6B26" w:rsidRDefault="00A370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6B26" w:rsidRDefault="00A370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6B26" w:rsidRDefault="00A370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6B26" w:rsidRDefault="00A370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6B26" w:rsidRDefault="00A370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6B26" w:rsidRDefault="00A370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6B26" w:rsidRDefault="006C6B26">
            <w:pPr>
              <w:spacing w:after="0" w:line="240" w:lineRule="auto"/>
              <w:jc w:val="both"/>
              <w:rPr>
                <w:sz w:val="24"/>
                <w:szCs w:val="24"/>
              </w:rPr>
            </w:pPr>
          </w:p>
          <w:p w:rsidR="006C6B26" w:rsidRDefault="00A370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C4DC5">
                <w:rPr>
                  <w:rStyle w:val="a3"/>
                  <w:rFonts w:ascii="Times New Roman" w:hAnsi="Times New Roman" w:cs="Times New Roman"/>
                  <w:sz w:val="24"/>
                  <w:szCs w:val="24"/>
                </w:rPr>
                <w:t>http://www.president.kremlin.ru</w:t>
              </w:r>
            </w:hyperlink>
          </w:p>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C6B26">
        <w:trPr>
          <w:trHeight w:hRule="exact" w:val="585"/>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6B26" w:rsidRDefault="00A370D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C4DC5">
                <w:rPr>
                  <w:rStyle w:val="a3"/>
                  <w:rFonts w:ascii="Times New Roman" w:hAnsi="Times New Roman" w:cs="Times New Roman"/>
                  <w:sz w:val="24"/>
                  <w:szCs w:val="24"/>
                </w:rPr>
                <w:t>http://fgosvo.ru</w:t>
              </w:r>
            </w:hyperlink>
          </w:p>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C4DC5">
                <w:rPr>
                  <w:rStyle w:val="a3"/>
                  <w:rFonts w:ascii="Times New Roman" w:hAnsi="Times New Roman" w:cs="Times New Roman"/>
                  <w:sz w:val="24"/>
                  <w:szCs w:val="24"/>
                </w:rPr>
                <w:t>http://pravo.gov.ru</w:t>
              </w:r>
            </w:hyperlink>
          </w:p>
        </w:tc>
      </w:tr>
      <w:tr w:rsidR="006C6B26">
        <w:trPr>
          <w:trHeight w:hRule="exact" w:val="304"/>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C4DC5">
                <w:rPr>
                  <w:rStyle w:val="a3"/>
                  <w:rFonts w:ascii="Times New Roman" w:hAnsi="Times New Roman" w:cs="Times New Roman"/>
                  <w:sz w:val="24"/>
                  <w:szCs w:val="24"/>
                </w:rPr>
                <w:t>http://edu.garant.ru/omga/</w:t>
              </w:r>
            </w:hyperlink>
          </w:p>
        </w:tc>
      </w:tr>
      <w:tr w:rsidR="006C6B26">
        <w:trPr>
          <w:trHeight w:hRule="exact" w:val="585"/>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C4DC5">
                <w:rPr>
                  <w:rStyle w:val="a3"/>
                  <w:rFonts w:ascii="Times New Roman" w:hAnsi="Times New Roman" w:cs="Times New Roman"/>
                  <w:sz w:val="24"/>
                  <w:szCs w:val="24"/>
                </w:rPr>
                <w:t>http://www.consultant.ru/edu/student/study/</w:t>
              </w:r>
            </w:hyperlink>
          </w:p>
        </w:tc>
      </w:tr>
      <w:tr w:rsidR="006C6B26">
        <w:trPr>
          <w:trHeight w:hRule="exact" w:val="314"/>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6B26">
        <w:trPr>
          <w:trHeight w:hRule="exact" w:val="826"/>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6B26" w:rsidRDefault="00A370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B26">
        <w:trPr>
          <w:trHeight w:hRule="exact" w:val="6776"/>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6C6B26" w:rsidRDefault="00A370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6B26" w:rsidRDefault="00A370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6B26" w:rsidRDefault="00A370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6B26" w:rsidRDefault="00A370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6B26" w:rsidRDefault="00A370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6B26" w:rsidRDefault="00A370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6B26" w:rsidRDefault="00A370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6B26" w:rsidRDefault="00A370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6B26" w:rsidRDefault="00A370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6B26" w:rsidRDefault="00A370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6B26" w:rsidRDefault="00A370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6B26" w:rsidRDefault="00A370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6B26">
        <w:trPr>
          <w:trHeight w:hRule="exact" w:val="277"/>
        </w:trPr>
        <w:tc>
          <w:tcPr>
            <w:tcW w:w="9640" w:type="dxa"/>
          </w:tcPr>
          <w:p w:rsidR="006C6B26" w:rsidRDefault="006C6B26"/>
        </w:tc>
      </w:tr>
      <w:tr w:rsidR="006C6B26">
        <w:trPr>
          <w:trHeight w:hRule="exact" w:val="585"/>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6B26">
        <w:trPr>
          <w:trHeight w:hRule="exact" w:val="7752"/>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6B26" w:rsidRDefault="00A370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6B26" w:rsidRDefault="00A370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6B26" w:rsidRDefault="00A370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6C6B26" w:rsidRDefault="00A37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B26">
        <w:trPr>
          <w:trHeight w:hRule="exact" w:val="6505"/>
        </w:trPr>
        <w:tc>
          <w:tcPr>
            <w:tcW w:w="9654" w:type="dxa"/>
            <w:shd w:val="clear" w:color="000000" w:fill="FFFFFF"/>
            <w:tcMar>
              <w:left w:w="34" w:type="dxa"/>
              <w:right w:w="34" w:type="dxa"/>
            </w:tcMar>
          </w:tcPr>
          <w:p w:rsidR="006C6B26" w:rsidRDefault="00A370DF">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6C6B26" w:rsidRDefault="00A370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C6B26" w:rsidRDefault="00A370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C6B26">
        <w:trPr>
          <w:trHeight w:hRule="exact" w:val="2748"/>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C6B26">
        <w:trPr>
          <w:trHeight w:hRule="exact" w:val="2207"/>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6C6B26">
        <w:trPr>
          <w:trHeight w:hRule="exact" w:val="2207"/>
        </w:trPr>
        <w:tc>
          <w:tcPr>
            <w:tcW w:w="9654" w:type="dxa"/>
            <w:shd w:val="clear" w:color="000000" w:fill="FFFFFF"/>
            <w:tcMar>
              <w:left w:w="34" w:type="dxa"/>
              <w:right w:w="34" w:type="dxa"/>
            </w:tcMar>
          </w:tcPr>
          <w:p w:rsidR="006C6B26" w:rsidRDefault="00A370DF">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6C6B26" w:rsidRDefault="006C6B26"/>
    <w:sectPr w:rsidR="006C6B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44EE"/>
    <w:rsid w:val="001C4DC5"/>
    <w:rsid w:val="001F0BC7"/>
    <w:rsid w:val="006C6B26"/>
    <w:rsid w:val="007675A9"/>
    <w:rsid w:val="00A370D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0DF"/>
    <w:rPr>
      <w:color w:val="0563C1" w:themeColor="hyperlink"/>
      <w:u w:val="single"/>
    </w:rPr>
  </w:style>
  <w:style w:type="character" w:styleId="a4">
    <w:name w:val="Unresolved Mention"/>
    <w:basedOn w:val="a0"/>
    <w:uiPriority w:val="99"/>
    <w:semiHidden/>
    <w:unhideWhenUsed/>
    <w:rsid w:val="00A37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9925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137"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0643.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9398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1019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7140</Words>
  <Characters>40702</Characters>
  <Application>Microsoft Office Word</Application>
  <DocSecurity>0</DocSecurity>
  <Lines>339</Lines>
  <Paragraphs>95</Paragraphs>
  <ScaleCrop>false</ScaleCrop>
  <Company/>
  <LinksUpToDate>false</LinksUpToDate>
  <CharactersWithSpaces>47747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2021-2022_ФГОС3++2021_Бак-ОФО-ПО2(НОиИнф)(21)_plx_Технологии разработки сайтов</dc:title>
  <dc:creator>FastReport.NET</dc:creator>
  <cp:lastModifiedBy>Mark Bernstorf</cp:lastModifiedBy>
  <cp:revision>5</cp:revision>
  <dcterms:created xsi:type="dcterms:W3CDTF">2022-03-26T17:35:00Z</dcterms:created>
  <dcterms:modified xsi:type="dcterms:W3CDTF">2022-11-13T19:10:00Z</dcterms:modified>
</cp:coreProperties>
</file>